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Чухломский муниципальный район</w:t>
      </w: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СУДАЙСКОЕ СЕЛЬСКОЕ ПОСЕЛЕНИЕ</w:t>
      </w: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РЕШЕНИЕ</w:t>
      </w:r>
    </w:p>
    <w:p w:rsidR="007A4BE8" w:rsidRPr="00C0504C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BE8" w:rsidRPr="00C0504C" w:rsidRDefault="007A4BE8" w:rsidP="00C0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 xml:space="preserve">от </w:t>
      </w:r>
      <w:r w:rsidR="00542B28">
        <w:rPr>
          <w:rFonts w:ascii="Times New Roman" w:hAnsi="Times New Roman" w:cs="Times New Roman"/>
          <w:sz w:val="24"/>
          <w:szCs w:val="24"/>
        </w:rPr>
        <w:t>29 марта</w:t>
      </w:r>
      <w:r w:rsidRPr="00C0504C">
        <w:rPr>
          <w:rFonts w:ascii="Times New Roman" w:hAnsi="Times New Roman" w:cs="Times New Roman"/>
          <w:sz w:val="24"/>
          <w:szCs w:val="24"/>
        </w:rPr>
        <w:t xml:space="preserve"> 2023 г.  № </w:t>
      </w:r>
      <w:r w:rsidR="00542B28">
        <w:rPr>
          <w:rFonts w:ascii="Times New Roman" w:hAnsi="Times New Roman" w:cs="Times New Roman"/>
          <w:sz w:val="24"/>
          <w:szCs w:val="24"/>
        </w:rPr>
        <w:t>107</w:t>
      </w:r>
    </w:p>
    <w:p w:rsidR="007A4BE8" w:rsidRPr="00C0504C" w:rsidRDefault="007A4BE8" w:rsidP="00C0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индикаторов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муниципальному контролю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Судайского сельского поселения  Чухломского 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Костромской области </w:t>
      </w:r>
    </w:p>
    <w:p w:rsidR="007A4BE8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C" w:rsidRPr="00C0504C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46" w:rsidRPr="00C0504C" w:rsidRDefault="00E64946" w:rsidP="00C0504C">
      <w:pPr>
        <w:pStyle w:val="a3"/>
        <w:spacing w:before="0" w:beforeAutospacing="0" w:after="0" w:afterAutospacing="0"/>
        <w:ind w:firstLine="709"/>
        <w:jc w:val="both"/>
      </w:pPr>
      <w:r w:rsidRPr="00C0504C"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C0504C">
        <w:t xml:space="preserve"> Совета депутатов</w:t>
      </w:r>
      <w:r w:rsidRPr="00C0504C">
        <w:t xml:space="preserve"> Судайского сельского поселения Чухломского мун</w:t>
      </w:r>
      <w:r w:rsidR="007A4BE8" w:rsidRPr="00C0504C">
        <w:t>иц</w:t>
      </w:r>
      <w:r w:rsidRPr="00C0504C">
        <w:t xml:space="preserve">ипального района Костромской области  </w:t>
      </w:r>
      <w:r w:rsidR="007A4BE8" w:rsidRPr="00C0504C">
        <w:t>от 26.07</w:t>
      </w:r>
      <w:r w:rsidRPr="00C0504C">
        <w:t xml:space="preserve">.2021 года   № </w:t>
      </w:r>
      <w:r w:rsidR="007A4BE8" w:rsidRPr="00C0504C">
        <w:t>4</w:t>
      </w:r>
      <w:r w:rsidRPr="00C0504C">
        <w:t>3 «</w:t>
      </w:r>
      <w:r w:rsidR="007A4BE8" w:rsidRPr="00C0504C">
        <w:t>Об утверждении  Положения о муниципальном контроле в сфере благоустройства на территории Судайского сельского поселения Чухломского муниципального района Костромской области (в редакции решения №55 от 26.11.2021 г.)</w:t>
      </w:r>
    </w:p>
    <w:p w:rsidR="00E64946" w:rsidRPr="00C0504C" w:rsidRDefault="00E64946" w:rsidP="00C0504C">
      <w:pPr>
        <w:pStyle w:val="a3"/>
        <w:spacing w:before="0" w:beforeAutospacing="0" w:after="0" w:afterAutospacing="0"/>
        <w:ind w:firstLine="709"/>
        <w:jc w:val="both"/>
      </w:pPr>
      <w:r w:rsidRPr="00C0504C">
        <w:t xml:space="preserve">      Со</w:t>
      </w:r>
      <w:r w:rsidR="007A4BE8" w:rsidRPr="00C0504C">
        <w:t>вет</w:t>
      </w:r>
      <w:r w:rsidRPr="00C0504C">
        <w:t xml:space="preserve"> депутатов</w:t>
      </w:r>
      <w:r w:rsidR="007A4BE8" w:rsidRPr="00C0504C">
        <w:t xml:space="preserve"> Судайского сельского поселения</w:t>
      </w:r>
      <w:r w:rsidRPr="00C0504C">
        <w:t xml:space="preserve"> Чухломского муниципального района Костромской области  </w:t>
      </w:r>
      <w:r w:rsidR="007A4BE8" w:rsidRPr="00C0504C">
        <w:rPr>
          <w:b/>
        </w:rPr>
        <w:t>РЕШИЛ</w:t>
      </w:r>
      <w:r w:rsidRPr="00C0504C">
        <w:rPr>
          <w:b/>
        </w:rPr>
        <w:t>:</w:t>
      </w:r>
      <w:r w:rsidRPr="00C0504C">
        <w:t> </w:t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Судайского сельского поселения Чухломского мун</w:t>
      </w:r>
      <w:r w:rsidR="007A4BE8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 Костромской области.</w:t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 Судайского сельского поселения Чухломского муниципального района Костромской области. </w:t>
      </w:r>
    </w:p>
    <w:p w:rsidR="00E64946" w:rsidRPr="00C0504C" w:rsidRDefault="00E64946" w:rsidP="00C05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решение Совета депутатов Судайского сельского поселения Чухломского мун</w:t>
      </w:r>
      <w:r w:rsidR="007A4BE8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района Костромской области </w:t>
      </w:r>
      <w:r w:rsidR="007A4BE8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16.03.2022 г. №73 </w:t>
      </w:r>
      <w:r w:rsidR="00EC37AC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7CF" w:rsidRPr="00C0504C"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контроля </w:t>
      </w:r>
      <w:r w:rsidR="008467CF" w:rsidRPr="00C0504C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8467CF" w:rsidRPr="00C0504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467CF" w:rsidRPr="00C0504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467CF" w:rsidRPr="00C0504C">
        <w:rPr>
          <w:rFonts w:ascii="Times New Roman" w:hAnsi="Times New Roman" w:cs="Times New Roman"/>
          <w:bCs/>
          <w:sz w:val="24"/>
          <w:szCs w:val="24"/>
        </w:rPr>
        <w:t xml:space="preserve">Судайского сельского поселения </w:t>
      </w:r>
      <w:r w:rsidR="008467CF" w:rsidRPr="00C0504C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  <w:r w:rsidR="00EC37AC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Настоящее решение вступает в силу с момента официального опубликования.  </w:t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Судайского сельского поселения  Чухломского</w:t>
      </w:r>
    </w:p>
    <w:p w:rsidR="00E64946" w:rsidRPr="00C0504C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C0504C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 Костромск</w:t>
      </w:r>
      <w:r w:rsidR="00C0504C"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                        Т.А. Копф</w:t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946" w:rsidRPr="00C0504C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64946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2887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2887" w:rsidRPr="00C0504C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Приложение</w:t>
      </w: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решению Совета депутатов  Судайского сельского </w:t>
      </w: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Чухломского муниципального района </w:t>
      </w: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Костромской области </w:t>
      </w:r>
    </w:p>
    <w:p w:rsidR="00542B28" w:rsidRPr="00C0504C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марта</w:t>
      </w:r>
      <w:r w:rsidRPr="00C0504C">
        <w:rPr>
          <w:rFonts w:ascii="Times New Roman" w:hAnsi="Times New Roman" w:cs="Times New Roman"/>
          <w:sz w:val="24"/>
          <w:szCs w:val="24"/>
        </w:rPr>
        <w:t xml:space="preserve"> 2023 г.  №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C0504C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</w:p>
    <w:p w:rsidR="00E64946" w:rsidRPr="00FC2887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C288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Перечень индикаторов риска нарушения обязательных по муниципальному контролю в сфере благоустройства на территории Судайского сельского поселения Чухломского муниципального района Костромской области</w:t>
      </w:r>
    </w:p>
    <w:p w:rsidR="00E64946" w:rsidRPr="00C0504C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="00BF2A0C" w:rsidRPr="00FC288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Судайского сельского поселения Чухломского муниципального района Костромской области</w:t>
      </w: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к: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внешнему виду фасадов и ограждающих конструкций зданий, строений, сооружений;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зеленых насаждений;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и содержанию элементов благоустройства;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уборке территории муниципального образования;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проведения земляных работ.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955A63" w:rsidRPr="00AD63F7" w:rsidRDefault="00955A63" w:rsidP="009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955A63" w:rsidRPr="00AD63F7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B95" w:rsidRPr="00C0504C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6B95" w:rsidRPr="00C0504C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85" w:rsidRDefault="00DA1685" w:rsidP="00E64946">
      <w:pPr>
        <w:spacing w:after="0" w:line="240" w:lineRule="auto"/>
      </w:pPr>
      <w:r>
        <w:separator/>
      </w:r>
    </w:p>
  </w:endnote>
  <w:endnote w:type="continuationSeparator" w:id="1">
    <w:p w:rsidR="00DA1685" w:rsidRDefault="00DA1685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85" w:rsidRDefault="00DA1685" w:rsidP="00E64946">
      <w:pPr>
        <w:spacing w:after="0" w:line="240" w:lineRule="auto"/>
      </w:pPr>
      <w:r>
        <w:separator/>
      </w:r>
    </w:p>
  </w:footnote>
  <w:footnote w:type="continuationSeparator" w:id="1">
    <w:p w:rsidR="00DA1685" w:rsidRDefault="00DA1685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946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Наталья</cp:lastModifiedBy>
  <cp:revision>5</cp:revision>
  <cp:lastPrinted>2023-03-24T11:04:00Z</cp:lastPrinted>
  <dcterms:created xsi:type="dcterms:W3CDTF">2023-03-24T06:45:00Z</dcterms:created>
  <dcterms:modified xsi:type="dcterms:W3CDTF">2023-03-24T11:05:00Z</dcterms:modified>
</cp:coreProperties>
</file>