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0B" w:rsidRPr="00776894" w:rsidRDefault="0037090B" w:rsidP="00443AC8">
      <w:pPr>
        <w:pStyle w:val="a3"/>
        <w:keepNext w:val="0"/>
        <w:spacing w:before="0" w:after="0"/>
        <w:ind w:firstLine="709"/>
        <w:jc w:val="center"/>
        <w:rPr>
          <w:rFonts w:ascii="Times New Roman" w:hAnsi="Times New Roman" w:cs="Times New Roman"/>
          <w:b/>
          <w:bCs/>
          <w:spacing w:val="5"/>
          <w:kern w:val="28"/>
          <w:sz w:val="24"/>
          <w:szCs w:val="24"/>
          <w:lang w:eastAsia="ru-RU"/>
        </w:rPr>
      </w:pPr>
      <w:bookmarkStart w:id="0" w:name="_GoBack"/>
      <w:bookmarkEnd w:id="0"/>
      <w:r w:rsidRPr="00776894">
        <w:rPr>
          <w:rFonts w:ascii="Times New Roman" w:hAnsi="Times New Roman" w:cs="Times New Roman"/>
          <w:b/>
          <w:bCs/>
          <w:spacing w:val="5"/>
          <w:kern w:val="28"/>
          <w:sz w:val="24"/>
          <w:szCs w:val="24"/>
          <w:lang w:eastAsia="ru-RU"/>
        </w:rPr>
        <w:t>РОССИЙСКАЯ ФЕДЕРАЦИЯ</w:t>
      </w:r>
    </w:p>
    <w:p w:rsidR="0037090B" w:rsidRPr="00776894" w:rsidRDefault="0037090B" w:rsidP="00443AC8">
      <w:pPr>
        <w:pStyle w:val="a3"/>
        <w:keepNext w:val="0"/>
        <w:spacing w:before="0" w:after="0"/>
        <w:ind w:firstLine="709"/>
        <w:jc w:val="center"/>
        <w:rPr>
          <w:rFonts w:ascii="Times New Roman" w:hAnsi="Times New Roman" w:cs="Times New Roman"/>
          <w:b/>
          <w:bCs/>
          <w:spacing w:val="5"/>
          <w:kern w:val="28"/>
          <w:sz w:val="24"/>
          <w:szCs w:val="24"/>
          <w:lang w:eastAsia="ru-RU"/>
        </w:rPr>
      </w:pPr>
      <w:r w:rsidRPr="00776894">
        <w:rPr>
          <w:rFonts w:ascii="Times New Roman" w:hAnsi="Times New Roman" w:cs="Times New Roman"/>
          <w:b/>
          <w:bCs/>
          <w:spacing w:val="5"/>
          <w:kern w:val="28"/>
          <w:sz w:val="24"/>
          <w:szCs w:val="24"/>
          <w:lang w:eastAsia="ru-RU"/>
        </w:rPr>
        <w:t>КОСТРОМСКАЯ ОБЛАСТЬ</w:t>
      </w:r>
    </w:p>
    <w:p w:rsidR="0037090B" w:rsidRPr="00776894" w:rsidRDefault="0037090B" w:rsidP="00443AC8">
      <w:pPr>
        <w:pStyle w:val="a3"/>
        <w:keepNext w:val="0"/>
        <w:spacing w:before="0" w:after="0"/>
        <w:ind w:firstLine="709"/>
        <w:jc w:val="center"/>
        <w:rPr>
          <w:rFonts w:ascii="Times New Roman" w:hAnsi="Times New Roman" w:cs="Times New Roman"/>
          <w:b/>
          <w:bCs/>
          <w:spacing w:val="5"/>
          <w:kern w:val="28"/>
          <w:sz w:val="24"/>
          <w:szCs w:val="24"/>
          <w:lang w:eastAsia="ru-RU"/>
        </w:rPr>
      </w:pPr>
      <w:r w:rsidRPr="00776894">
        <w:rPr>
          <w:rFonts w:ascii="Times New Roman" w:hAnsi="Times New Roman" w:cs="Times New Roman"/>
          <w:b/>
          <w:bCs/>
          <w:spacing w:val="5"/>
          <w:kern w:val="28"/>
          <w:sz w:val="24"/>
          <w:szCs w:val="24"/>
          <w:lang w:eastAsia="ru-RU"/>
        </w:rPr>
        <w:t>ЧУХЛОМСКИЙ МУНИЦИПАЛЬНЫЙ РАЙОН</w:t>
      </w:r>
    </w:p>
    <w:p w:rsidR="0037090B" w:rsidRPr="00776894" w:rsidRDefault="0037090B" w:rsidP="00443AC8">
      <w:pPr>
        <w:pStyle w:val="a3"/>
        <w:keepNext w:val="0"/>
        <w:spacing w:before="0" w:after="0"/>
        <w:ind w:firstLine="709"/>
        <w:jc w:val="center"/>
        <w:rPr>
          <w:rFonts w:ascii="Times New Roman" w:hAnsi="Times New Roman" w:cs="Times New Roman"/>
          <w:b/>
          <w:bCs/>
          <w:spacing w:val="5"/>
          <w:kern w:val="28"/>
          <w:sz w:val="24"/>
          <w:szCs w:val="24"/>
          <w:lang w:eastAsia="ru-RU"/>
        </w:rPr>
      </w:pPr>
    </w:p>
    <w:p w:rsidR="0037090B" w:rsidRPr="00776894" w:rsidRDefault="0037090B" w:rsidP="00443AC8">
      <w:pPr>
        <w:pStyle w:val="a3"/>
        <w:keepNext w:val="0"/>
        <w:spacing w:before="0" w:after="0"/>
        <w:ind w:firstLine="709"/>
        <w:jc w:val="center"/>
        <w:rPr>
          <w:rFonts w:ascii="Times New Roman" w:hAnsi="Times New Roman" w:cs="Times New Roman"/>
          <w:b/>
          <w:bCs/>
          <w:spacing w:val="5"/>
          <w:kern w:val="28"/>
          <w:sz w:val="24"/>
          <w:szCs w:val="24"/>
          <w:lang w:eastAsia="ru-RU"/>
        </w:rPr>
      </w:pPr>
      <w:r w:rsidRPr="00776894">
        <w:rPr>
          <w:rFonts w:ascii="Times New Roman" w:hAnsi="Times New Roman" w:cs="Times New Roman"/>
          <w:b/>
          <w:bCs/>
          <w:spacing w:val="5"/>
          <w:kern w:val="28"/>
          <w:sz w:val="24"/>
          <w:szCs w:val="24"/>
          <w:lang w:eastAsia="ru-RU"/>
        </w:rPr>
        <w:t>СОВЕТ ДЕПУТАТОВ</w:t>
      </w:r>
    </w:p>
    <w:p w:rsidR="0037090B" w:rsidRPr="00776894" w:rsidRDefault="0037090B" w:rsidP="00443AC8">
      <w:pPr>
        <w:pStyle w:val="a3"/>
        <w:keepNext w:val="0"/>
        <w:spacing w:before="0" w:after="0"/>
        <w:ind w:firstLine="709"/>
        <w:jc w:val="center"/>
        <w:rPr>
          <w:rFonts w:ascii="Times New Roman" w:hAnsi="Times New Roman" w:cs="Times New Roman"/>
          <w:b/>
          <w:bCs/>
          <w:spacing w:val="5"/>
          <w:kern w:val="28"/>
          <w:sz w:val="24"/>
          <w:szCs w:val="24"/>
          <w:lang w:eastAsia="ru-RU"/>
        </w:rPr>
      </w:pPr>
      <w:r w:rsidRPr="00776894">
        <w:rPr>
          <w:rFonts w:ascii="Times New Roman" w:hAnsi="Times New Roman" w:cs="Times New Roman"/>
          <w:b/>
          <w:bCs/>
          <w:spacing w:val="5"/>
          <w:kern w:val="28"/>
          <w:sz w:val="24"/>
          <w:szCs w:val="24"/>
          <w:lang w:eastAsia="ru-RU"/>
        </w:rPr>
        <w:t>СУДАЙСКОГО СЕЛЬСКОГО ПОСЕЛЕНИЯ</w:t>
      </w:r>
    </w:p>
    <w:p w:rsidR="0037090B" w:rsidRPr="00776894" w:rsidRDefault="0037090B" w:rsidP="00443AC8">
      <w:pPr>
        <w:pStyle w:val="a3"/>
        <w:keepNext w:val="0"/>
        <w:spacing w:before="0" w:after="0"/>
        <w:ind w:firstLine="709"/>
        <w:jc w:val="center"/>
        <w:rPr>
          <w:rFonts w:ascii="Times New Roman" w:hAnsi="Times New Roman" w:cs="Times New Roman"/>
          <w:b/>
          <w:bCs/>
          <w:spacing w:val="5"/>
          <w:kern w:val="28"/>
          <w:sz w:val="24"/>
          <w:szCs w:val="24"/>
          <w:lang w:eastAsia="ru-RU"/>
        </w:rPr>
      </w:pPr>
    </w:p>
    <w:p w:rsidR="0037090B" w:rsidRPr="00776894" w:rsidRDefault="0037090B" w:rsidP="00443AC8">
      <w:pPr>
        <w:pStyle w:val="a3"/>
        <w:keepNext w:val="0"/>
        <w:spacing w:before="0" w:after="0"/>
        <w:ind w:firstLine="709"/>
        <w:jc w:val="center"/>
        <w:rPr>
          <w:rFonts w:ascii="Times New Roman" w:hAnsi="Times New Roman" w:cs="Times New Roman"/>
          <w:b/>
          <w:bCs/>
          <w:spacing w:val="5"/>
          <w:kern w:val="28"/>
          <w:sz w:val="24"/>
          <w:szCs w:val="24"/>
          <w:lang w:eastAsia="ru-RU"/>
        </w:rPr>
      </w:pPr>
      <w:r w:rsidRPr="00776894">
        <w:rPr>
          <w:rFonts w:ascii="Times New Roman" w:hAnsi="Times New Roman" w:cs="Times New Roman"/>
          <w:b/>
          <w:bCs/>
          <w:spacing w:val="5"/>
          <w:kern w:val="28"/>
          <w:sz w:val="24"/>
          <w:szCs w:val="24"/>
          <w:lang w:eastAsia="ru-RU"/>
        </w:rPr>
        <w:t>РЕШЕНИЕ</w:t>
      </w:r>
    </w:p>
    <w:p w:rsidR="0037090B" w:rsidRPr="00776894" w:rsidRDefault="0037090B" w:rsidP="00443AC8">
      <w:pPr>
        <w:pStyle w:val="a3"/>
        <w:keepNext w:val="0"/>
        <w:spacing w:before="0" w:after="0"/>
        <w:ind w:firstLine="709"/>
        <w:jc w:val="both"/>
        <w:rPr>
          <w:rFonts w:ascii="Times New Roman" w:hAnsi="Times New Roman" w:cs="Times New Roman"/>
          <w:spacing w:val="5"/>
          <w:kern w:val="28"/>
          <w:sz w:val="24"/>
          <w:szCs w:val="24"/>
          <w:lang w:eastAsia="ru-RU"/>
        </w:rPr>
      </w:pPr>
    </w:p>
    <w:p w:rsidR="0037090B" w:rsidRDefault="0037090B" w:rsidP="00443AC8">
      <w:pPr>
        <w:pStyle w:val="a3"/>
        <w:keepNext w:val="0"/>
        <w:spacing w:before="0" w:after="0"/>
        <w:jc w:val="both"/>
        <w:rPr>
          <w:rFonts w:ascii="Times New Roman" w:hAnsi="Times New Roman" w:cs="Times New Roman"/>
          <w:spacing w:val="5"/>
          <w:kern w:val="28"/>
          <w:sz w:val="24"/>
          <w:szCs w:val="24"/>
          <w:lang w:eastAsia="ru-RU"/>
        </w:rPr>
      </w:pPr>
      <w:r w:rsidRPr="00776894">
        <w:rPr>
          <w:rFonts w:ascii="Times New Roman" w:hAnsi="Times New Roman" w:cs="Times New Roman"/>
          <w:spacing w:val="5"/>
          <w:kern w:val="28"/>
          <w:sz w:val="24"/>
          <w:szCs w:val="24"/>
          <w:lang w:eastAsia="ru-RU"/>
        </w:rPr>
        <w:t xml:space="preserve">от </w:t>
      </w:r>
      <w:r w:rsidR="00D969CC">
        <w:rPr>
          <w:rFonts w:ascii="Times New Roman" w:hAnsi="Times New Roman" w:cs="Times New Roman"/>
          <w:spacing w:val="5"/>
          <w:kern w:val="28"/>
          <w:sz w:val="24"/>
          <w:szCs w:val="24"/>
          <w:lang w:eastAsia="ru-RU"/>
        </w:rPr>
        <w:t>03 марта</w:t>
      </w:r>
      <w:r>
        <w:rPr>
          <w:rFonts w:ascii="Times New Roman" w:hAnsi="Times New Roman" w:cs="Times New Roman"/>
          <w:spacing w:val="5"/>
          <w:kern w:val="28"/>
          <w:sz w:val="24"/>
          <w:szCs w:val="24"/>
          <w:lang w:eastAsia="ru-RU"/>
        </w:rPr>
        <w:t xml:space="preserve"> 2017</w:t>
      </w:r>
      <w:r w:rsidRPr="00776894">
        <w:rPr>
          <w:rFonts w:ascii="Times New Roman" w:hAnsi="Times New Roman" w:cs="Times New Roman"/>
          <w:spacing w:val="5"/>
          <w:kern w:val="28"/>
          <w:sz w:val="24"/>
          <w:szCs w:val="24"/>
          <w:lang w:eastAsia="ru-RU"/>
        </w:rPr>
        <w:t xml:space="preserve"> года </w:t>
      </w:r>
      <w:r>
        <w:rPr>
          <w:rFonts w:ascii="Times New Roman" w:hAnsi="Times New Roman" w:cs="Times New Roman"/>
          <w:spacing w:val="5"/>
          <w:kern w:val="28"/>
          <w:sz w:val="24"/>
          <w:szCs w:val="24"/>
          <w:lang w:eastAsia="ru-RU"/>
        </w:rPr>
        <w:t xml:space="preserve">   </w:t>
      </w:r>
      <w:r w:rsidRPr="00776894">
        <w:rPr>
          <w:rFonts w:ascii="Times New Roman" w:hAnsi="Times New Roman" w:cs="Times New Roman"/>
          <w:spacing w:val="5"/>
          <w:kern w:val="28"/>
          <w:sz w:val="24"/>
          <w:szCs w:val="24"/>
          <w:lang w:eastAsia="ru-RU"/>
        </w:rPr>
        <w:t xml:space="preserve">№ </w:t>
      </w:r>
      <w:r w:rsidR="00D969CC">
        <w:rPr>
          <w:rFonts w:ascii="Times New Roman" w:hAnsi="Times New Roman" w:cs="Times New Roman"/>
          <w:spacing w:val="5"/>
          <w:kern w:val="28"/>
          <w:sz w:val="24"/>
          <w:szCs w:val="24"/>
          <w:lang w:eastAsia="ru-RU"/>
        </w:rPr>
        <w:t>287</w:t>
      </w:r>
    </w:p>
    <w:p w:rsidR="0037090B" w:rsidRDefault="0037090B" w:rsidP="00443AC8"/>
    <w:p w:rsidR="0037090B" w:rsidRPr="00007A3D" w:rsidRDefault="0037090B" w:rsidP="00443AC8"/>
    <w:tbl>
      <w:tblPr>
        <w:tblW w:w="0" w:type="auto"/>
        <w:tblLook w:val="00A0" w:firstRow="1" w:lastRow="0" w:firstColumn="1" w:lastColumn="0" w:noHBand="0" w:noVBand="0"/>
      </w:tblPr>
      <w:tblGrid>
        <w:gridCol w:w="5778"/>
      </w:tblGrid>
      <w:tr w:rsidR="0037090B">
        <w:trPr>
          <w:trHeight w:val="1885"/>
        </w:trPr>
        <w:tc>
          <w:tcPr>
            <w:tcW w:w="5778" w:type="dxa"/>
          </w:tcPr>
          <w:p w:rsidR="0037090B" w:rsidRPr="00370801" w:rsidRDefault="0037090B" w:rsidP="00054D37">
            <w:pPr>
              <w:pStyle w:val="a3"/>
              <w:keepNext w:val="0"/>
              <w:spacing w:before="0" w:after="0"/>
              <w:jc w:val="both"/>
              <w:rPr>
                <w:rFonts w:ascii="Times New Roman" w:hAnsi="Times New Roman" w:cs="Times New Roman"/>
                <w:spacing w:val="5"/>
                <w:kern w:val="28"/>
                <w:sz w:val="24"/>
                <w:szCs w:val="24"/>
                <w:lang w:eastAsia="ru-RU"/>
              </w:rPr>
            </w:pPr>
            <w:r w:rsidRPr="00370801">
              <w:rPr>
                <w:rFonts w:ascii="Times New Roman" w:hAnsi="Times New Roman" w:cs="Times New Roman"/>
                <w:spacing w:val="5"/>
                <w:kern w:val="28"/>
                <w:sz w:val="24"/>
                <w:szCs w:val="24"/>
                <w:lang w:eastAsia="ru-RU"/>
              </w:rPr>
              <w:t>О внесении изменений в Правила землепользования и застройки Судайского сельского поселения Чухломского   муниципального   района Костромской области, принятых решением Совета депутатов Судайского сельского  поселения Чухломского муниципального р</w:t>
            </w:r>
            <w:r w:rsidR="00E610BA">
              <w:rPr>
                <w:rFonts w:ascii="Times New Roman" w:hAnsi="Times New Roman" w:cs="Times New Roman"/>
                <w:spacing w:val="5"/>
                <w:kern w:val="28"/>
                <w:sz w:val="24"/>
                <w:szCs w:val="24"/>
                <w:lang w:eastAsia="ru-RU"/>
              </w:rPr>
              <w:t>айона Костромской области от 30 июля 2</w:t>
            </w:r>
            <w:r w:rsidRPr="00370801">
              <w:rPr>
                <w:rFonts w:ascii="Times New Roman" w:hAnsi="Times New Roman" w:cs="Times New Roman"/>
                <w:spacing w:val="5"/>
                <w:kern w:val="28"/>
                <w:sz w:val="24"/>
                <w:szCs w:val="24"/>
                <w:lang w:eastAsia="ru-RU"/>
              </w:rPr>
              <w:t>013 г.  № 150</w:t>
            </w:r>
          </w:p>
        </w:tc>
      </w:tr>
    </w:tbl>
    <w:p w:rsidR="0037090B" w:rsidRDefault="0037090B" w:rsidP="00443AC8">
      <w:pPr>
        <w:ind w:firstLine="709"/>
        <w:jc w:val="both"/>
        <w:rPr>
          <w:sz w:val="24"/>
          <w:szCs w:val="24"/>
        </w:rPr>
      </w:pPr>
    </w:p>
    <w:p w:rsidR="0037090B" w:rsidRDefault="0037090B" w:rsidP="00443AC8">
      <w:pPr>
        <w:ind w:firstLine="709"/>
        <w:jc w:val="both"/>
        <w:rPr>
          <w:sz w:val="24"/>
          <w:szCs w:val="24"/>
        </w:rPr>
      </w:pPr>
    </w:p>
    <w:p w:rsidR="0037090B" w:rsidRPr="00317F6F" w:rsidRDefault="0037090B" w:rsidP="00443AC8">
      <w:pPr>
        <w:ind w:firstLine="709"/>
        <w:jc w:val="both"/>
        <w:rPr>
          <w:sz w:val="24"/>
          <w:szCs w:val="24"/>
        </w:rPr>
      </w:pPr>
      <w:r w:rsidRPr="00317F6F">
        <w:rPr>
          <w:sz w:val="24"/>
          <w:szCs w:val="24"/>
        </w:rPr>
        <w:t>В целях создания условий для устойчивого развития  территории муниципального образования Судайское сельское поселение Чухломского муниципального района Костромской области, сохранения окружающей среды и объектов культурного наследия, создания условий для планировки территорий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Градостроительным кодексом Российской Федерации, Федеральным законом  от 06.10.2003 г. №131-ФЗ</w:t>
      </w:r>
      <w:r w:rsidR="004D24CC">
        <w:rPr>
          <w:sz w:val="24"/>
          <w:szCs w:val="24"/>
        </w:rPr>
        <w:t xml:space="preserve"> </w:t>
      </w:r>
      <w:r w:rsidR="004D24CC" w:rsidRPr="00317F6F">
        <w:rPr>
          <w:sz w:val="24"/>
          <w:szCs w:val="24"/>
        </w:rPr>
        <w:t>«Об общих принципах организации местного самоуправления в Российской Федерации»</w:t>
      </w:r>
      <w:r w:rsidRPr="00317F6F">
        <w:rPr>
          <w:sz w:val="24"/>
          <w:szCs w:val="24"/>
        </w:rPr>
        <w:t xml:space="preserve">, Уставом муниципального образования Судайское сельское поселение Чухломского муниципального района Костромской области, </w:t>
      </w:r>
    </w:p>
    <w:p w:rsidR="0037090B" w:rsidRPr="00317F6F" w:rsidRDefault="0037090B" w:rsidP="00443AC8">
      <w:pPr>
        <w:pStyle w:val="a3"/>
        <w:keepNext w:val="0"/>
        <w:spacing w:before="0" w:after="0"/>
        <w:ind w:firstLine="709"/>
        <w:jc w:val="both"/>
        <w:rPr>
          <w:rFonts w:ascii="Times New Roman" w:hAnsi="Times New Roman" w:cs="Times New Roman"/>
          <w:spacing w:val="5"/>
          <w:kern w:val="28"/>
          <w:sz w:val="24"/>
          <w:szCs w:val="24"/>
          <w:lang w:eastAsia="ru-RU"/>
        </w:rPr>
      </w:pPr>
      <w:r w:rsidRPr="00317F6F">
        <w:rPr>
          <w:rFonts w:ascii="Times New Roman" w:hAnsi="Times New Roman" w:cs="Times New Roman"/>
          <w:spacing w:val="5"/>
          <w:kern w:val="28"/>
          <w:sz w:val="24"/>
          <w:szCs w:val="24"/>
          <w:lang w:eastAsia="ru-RU"/>
        </w:rPr>
        <w:t>Совет депутатов решил:</w:t>
      </w:r>
    </w:p>
    <w:p w:rsidR="0037090B" w:rsidRPr="00776894" w:rsidRDefault="0037090B" w:rsidP="00443AC8">
      <w:pPr>
        <w:jc w:val="both"/>
        <w:rPr>
          <w:sz w:val="24"/>
          <w:szCs w:val="24"/>
        </w:rPr>
      </w:pPr>
      <w:r>
        <w:rPr>
          <w:sz w:val="24"/>
          <w:szCs w:val="24"/>
        </w:rPr>
        <w:t xml:space="preserve">            </w:t>
      </w:r>
      <w:r w:rsidRPr="00776894">
        <w:rPr>
          <w:sz w:val="24"/>
          <w:szCs w:val="24"/>
        </w:rPr>
        <w:t xml:space="preserve"> 1. Внести </w:t>
      </w:r>
      <w:r w:rsidR="004D24CC">
        <w:rPr>
          <w:sz w:val="24"/>
          <w:szCs w:val="24"/>
        </w:rPr>
        <w:t xml:space="preserve">в </w:t>
      </w:r>
      <w:r>
        <w:rPr>
          <w:color w:val="000000"/>
          <w:sz w:val="24"/>
          <w:szCs w:val="24"/>
        </w:rPr>
        <w:t>Правил</w:t>
      </w:r>
      <w:r w:rsidR="004D24CC">
        <w:rPr>
          <w:color w:val="000000"/>
          <w:sz w:val="24"/>
          <w:szCs w:val="24"/>
        </w:rPr>
        <w:t>а</w:t>
      </w:r>
      <w:r w:rsidRPr="00425401">
        <w:rPr>
          <w:color w:val="000000"/>
          <w:sz w:val="24"/>
          <w:szCs w:val="24"/>
        </w:rPr>
        <w:t xml:space="preserve"> землепользования и застройки Судайского сельского поселения Чухломского   муниципального   района Костромской области</w:t>
      </w:r>
      <w:r>
        <w:rPr>
          <w:sz w:val="24"/>
          <w:szCs w:val="24"/>
        </w:rPr>
        <w:t>, принятых</w:t>
      </w:r>
      <w:r w:rsidRPr="00776894">
        <w:rPr>
          <w:sz w:val="24"/>
          <w:szCs w:val="24"/>
        </w:rPr>
        <w:t xml:space="preserve"> решение</w:t>
      </w:r>
      <w:r>
        <w:rPr>
          <w:sz w:val="24"/>
          <w:szCs w:val="24"/>
        </w:rPr>
        <w:t>м</w:t>
      </w:r>
      <w:r w:rsidRPr="00776894">
        <w:rPr>
          <w:sz w:val="24"/>
          <w:szCs w:val="24"/>
        </w:rPr>
        <w:t xml:space="preserve"> Совета депутатов Судайского сельского поселения Чухломского муниципального р</w:t>
      </w:r>
      <w:r>
        <w:rPr>
          <w:sz w:val="24"/>
          <w:szCs w:val="24"/>
        </w:rPr>
        <w:t xml:space="preserve">айона Костромской области от 30 июля 2013 г. № 150 </w:t>
      </w:r>
      <w:r w:rsidRPr="00776894">
        <w:rPr>
          <w:sz w:val="24"/>
          <w:szCs w:val="24"/>
        </w:rPr>
        <w:t>следующие изменения:</w:t>
      </w:r>
      <w:r w:rsidRPr="00776894">
        <w:t xml:space="preserve"> </w:t>
      </w:r>
      <w:r>
        <w:t xml:space="preserve"> </w:t>
      </w:r>
    </w:p>
    <w:p w:rsidR="0037090B" w:rsidRPr="005C6C0B" w:rsidRDefault="0037090B" w:rsidP="00317F6F">
      <w:pPr>
        <w:ind w:firstLine="709"/>
        <w:jc w:val="both"/>
        <w:rPr>
          <w:sz w:val="24"/>
          <w:szCs w:val="24"/>
        </w:rPr>
      </w:pPr>
      <w:r w:rsidRPr="00776894">
        <w:rPr>
          <w:sz w:val="24"/>
          <w:szCs w:val="24"/>
        </w:rPr>
        <w:t xml:space="preserve"> 1.1. </w:t>
      </w:r>
      <w:r>
        <w:rPr>
          <w:sz w:val="24"/>
          <w:szCs w:val="24"/>
        </w:rPr>
        <w:t>Статьи 33.1-33.7 части 3</w:t>
      </w:r>
      <w:r w:rsidR="004D24CC">
        <w:rPr>
          <w:sz w:val="24"/>
          <w:szCs w:val="24"/>
        </w:rPr>
        <w:t xml:space="preserve"> «Градостроительные регламенты»</w:t>
      </w:r>
      <w:r>
        <w:rPr>
          <w:sz w:val="24"/>
          <w:szCs w:val="24"/>
        </w:rPr>
        <w:t xml:space="preserve"> </w:t>
      </w:r>
      <w:r>
        <w:rPr>
          <w:color w:val="000000"/>
          <w:sz w:val="24"/>
          <w:szCs w:val="24"/>
        </w:rPr>
        <w:t>Правил</w:t>
      </w:r>
      <w:r w:rsidRPr="00425401">
        <w:rPr>
          <w:color w:val="000000"/>
          <w:sz w:val="24"/>
          <w:szCs w:val="24"/>
        </w:rPr>
        <w:t xml:space="preserve"> землепользования и застройки Судайского сельского поселения Чухломского   муниципального   района Костромской области</w:t>
      </w:r>
      <w:r>
        <w:rPr>
          <w:color w:val="000000"/>
          <w:sz w:val="24"/>
          <w:szCs w:val="24"/>
        </w:rPr>
        <w:t xml:space="preserve"> изложить в новой редакции согласно приложению.</w:t>
      </w:r>
    </w:p>
    <w:p w:rsidR="0037090B" w:rsidRPr="00925BD7" w:rsidRDefault="0037090B" w:rsidP="00443AC8">
      <w:pPr>
        <w:autoSpaceDE w:val="0"/>
        <w:autoSpaceDN w:val="0"/>
        <w:adjustRightInd w:val="0"/>
        <w:jc w:val="both"/>
        <w:rPr>
          <w:sz w:val="24"/>
          <w:szCs w:val="24"/>
        </w:rPr>
      </w:pPr>
      <w:r w:rsidRPr="00BA468B">
        <w:rPr>
          <w:sz w:val="24"/>
          <w:szCs w:val="24"/>
        </w:rPr>
        <w:t xml:space="preserve">        </w:t>
      </w:r>
      <w:r>
        <w:rPr>
          <w:sz w:val="24"/>
          <w:szCs w:val="24"/>
        </w:rPr>
        <w:t xml:space="preserve"> </w:t>
      </w:r>
      <w:r w:rsidRPr="00BA468B">
        <w:rPr>
          <w:sz w:val="24"/>
          <w:szCs w:val="24"/>
        </w:rPr>
        <w:t xml:space="preserve">   2. Контроль за выполнением настоящего решения возложить на председателя Совета </w:t>
      </w:r>
      <w:r w:rsidRPr="00925BD7">
        <w:rPr>
          <w:sz w:val="24"/>
          <w:szCs w:val="24"/>
        </w:rPr>
        <w:t>депутатов Судайского сельского поселения Чухломского муниципального района Костромской области Копф Т.А.</w:t>
      </w:r>
    </w:p>
    <w:p w:rsidR="0037090B" w:rsidRPr="00925BD7" w:rsidRDefault="0037090B" w:rsidP="00443AC8">
      <w:pPr>
        <w:pStyle w:val="a3"/>
        <w:keepNext w:val="0"/>
        <w:spacing w:before="0" w:after="0"/>
        <w:ind w:firstLine="709"/>
        <w:jc w:val="both"/>
        <w:rPr>
          <w:rFonts w:ascii="Times New Roman" w:hAnsi="Times New Roman" w:cs="Times New Roman"/>
          <w:spacing w:val="5"/>
          <w:kern w:val="28"/>
          <w:sz w:val="24"/>
          <w:szCs w:val="24"/>
          <w:lang w:eastAsia="ru-RU"/>
        </w:rPr>
      </w:pPr>
      <w:r w:rsidRPr="00925BD7">
        <w:rPr>
          <w:rFonts w:ascii="Times New Roman" w:hAnsi="Times New Roman" w:cs="Times New Roman"/>
          <w:spacing w:val="5"/>
          <w:kern w:val="28"/>
          <w:sz w:val="24"/>
          <w:szCs w:val="24"/>
          <w:lang w:eastAsia="ru-RU"/>
        </w:rPr>
        <w:t xml:space="preserve"> 3. Настоящее решение вступает в силу после официального опубликования.</w:t>
      </w:r>
    </w:p>
    <w:p w:rsidR="0037090B" w:rsidRDefault="0037090B" w:rsidP="00443AC8">
      <w:pPr>
        <w:ind w:firstLine="709"/>
        <w:jc w:val="both"/>
        <w:rPr>
          <w:sz w:val="24"/>
          <w:szCs w:val="24"/>
        </w:rPr>
      </w:pPr>
    </w:p>
    <w:p w:rsidR="0037090B" w:rsidRDefault="0037090B" w:rsidP="00443AC8">
      <w:pPr>
        <w:ind w:firstLine="709"/>
        <w:jc w:val="both"/>
      </w:pPr>
      <w:r>
        <w:t xml:space="preserve"> </w:t>
      </w:r>
    </w:p>
    <w:p w:rsidR="0037090B" w:rsidRDefault="0037090B" w:rsidP="00443AC8">
      <w:pPr>
        <w:ind w:firstLine="709"/>
        <w:jc w:val="both"/>
        <w:rPr>
          <w:sz w:val="24"/>
          <w:szCs w:val="24"/>
        </w:rPr>
      </w:pPr>
    </w:p>
    <w:p w:rsidR="0037090B" w:rsidRPr="00776894" w:rsidRDefault="0037090B" w:rsidP="00443AC8">
      <w:pPr>
        <w:ind w:firstLine="709"/>
        <w:jc w:val="both"/>
        <w:rPr>
          <w:sz w:val="24"/>
          <w:szCs w:val="24"/>
        </w:rPr>
      </w:pPr>
    </w:p>
    <w:p w:rsidR="0037090B" w:rsidRPr="00776894" w:rsidRDefault="0037090B" w:rsidP="00443AC8">
      <w:pPr>
        <w:pStyle w:val="a3"/>
        <w:keepNext w:val="0"/>
        <w:spacing w:before="0" w:after="0"/>
        <w:ind w:firstLine="709"/>
        <w:jc w:val="both"/>
        <w:rPr>
          <w:rFonts w:ascii="Times New Roman" w:hAnsi="Times New Roman" w:cs="Times New Roman"/>
          <w:spacing w:val="5"/>
          <w:kern w:val="28"/>
          <w:sz w:val="24"/>
          <w:szCs w:val="24"/>
          <w:lang w:eastAsia="ru-RU"/>
        </w:rPr>
      </w:pPr>
      <w:r w:rsidRPr="00776894">
        <w:rPr>
          <w:rFonts w:ascii="Times New Roman" w:hAnsi="Times New Roman" w:cs="Times New Roman"/>
          <w:spacing w:val="5"/>
          <w:kern w:val="28"/>
          <w:sz w:val="24"/>
          <w:szCs w:val="24"/>
          <w:lang w:eastAsia="ru-RU"/>
        </w:rPr>
        <w:t>Глава Судайского с/поселения -</w:t>
      </w:r>
    </w:p>
    <w:p w:rsidR="0037090B" w:rsidRPr="00456868" w:rsidRDefault="0037090B" w:rsidP="00443AC8">
      <w:pPr>
        <w:pStyle w:val="a3"/>
        <w:keepNext w:val="0"/>
        <w:spacing w:before="0" w:after="0"/>
        <w:ind w:firstLine="709"/>
        <w:jc w:val="both"/>
        <w:rPr>
          <w:rFonts w:ascii="Times New Roman" w:hAnsi="Times New Roman" w:cs="Times New Roman"/>
          <w:spacing w:val="5"/>
          <w:kern w:val="28"/>
          <w:sz w:val="24"/>
          <w:szCs w:val="24"/>
          <w:lang w:eastAsia="ru-RU"/>
        </w:rPr>
      </w:pPr>
      <w:r w:rsidRPr="00776894">
        <w:rPr>
          <w:rFonts w:ascii="Times New Roman" w:hAnsi="Times New Roman" w:cs="Times New Roman"/>
          <w:spacing w:val="5"/>
          <w:kern w:val="28"/>
          <w:sz w:val="24"/>
          <w:szCs w:val="24"/>
          <w:lang w:eastAsia="ru-RU"/>
        </w:rPr>
        <w:t xml:space="preserve">Председатель Совета депутатов </w:t>
      </w:r>
      <w:r>
        <w:rPr>
          <w:rFonts w:ascii="Times New Roman" w:hAnsi="Times New Roman" w:cs="Times New Roman"/>
          <w:spacing w:val="5"/>
          <w:kern w:val="28"/>
          <w:sz w:val="24"/>
          <w:szCs w:val="24"/>
          <w:lang w:eastAsia="ru-RU"/>
        </w:rPr>
        <w:t xml:space="preserve">                            </w:t>
      </w:r>
      <w:r w:rsidRPr="00776894">
        <w:rPr>
          <w:rFonts w:ascii="Times New Roman" w:hAnsi="Times New Roman" w:cs="Times New Roman"/>
          <w:spacing w:val="5"/>
          <w:kern w:val="28"/>
          <w:sz w:val="24"/>
          <w:szCs w:val="24"/>
          <w:lang w:eastAsia="ru-RU"/>
        </w:rPr>
        <w:t>Т.А.Копф</w:t>
      </w:r>
    </w:p>
    <w:p w:rsidR="0037090B" w:rsidRDefault="0037090B"/>
    <w:p w:rsidR="0037090B" w:rsidRDefault="0037090B"/>
    <w:p w:rsidR="0037090B" w:rsidRDefault="0037090B"/>
    <w:p w:rsidR="0037090B" w:rsidRPr="00E015DA" w:rsidRDefault="0037090B" w:rsidP="00317F6F">
      <w:pPr>
        <w:ind w:firstLine="709"/>
        <w:jc w:val="right"/>
      </w:pPr>
      <w:r w:rsidRPr="00E015DA">
        <w:t>Приложение к решению</w:t>
      </w:r>
    </w:p>
    <w:p w:rsidR="0037090B" w:rsidRPr="00E015DA" w:rsidRDefault="0037090B" w:rsidP="00317F6F">
      <w:pPr>
        <w:ind w:firstLine="709"/>
        <w:jc w:val="right"/>
      </w:pPr>
      <w:r w:rsidRPr="00E015DA">
        <w:lastRenderedPageBreak/>
        <w:t>Совета депутатов Судайского  сельского</w:t>
      </w:r>
    </w:p>
    <w:p w:rsidR="0037090B" w:rsidRPr="00E015DA" w:rsidRDefault="0037090B" w:rsidP="00317F6F">
      <w:pPr>
        <w:ind w:firstLine="709"/>
        <w:jc w:val="right"/>
      </w:pPr>
      <w:r w:rsidRPr="00E015DA">
        <w:t xml:space="preserve">                                                                                                поселения Чухломского муниципального </w:t>
      </w:r>
    </w:p>
    <w:p w:rsidR="0037090B" w:rsidRPr="00E015DA" w:rsidRDefault="0037090B" w:rsidP="00317F6F">
      <w:pPr>
        <w:ind w:firstLine="709"/>
        <w:jc w:val="right"/>
      </w:pPr>
      <w:r w:rsidRPr="00E015DA">
        <w:t>района Костромской области</w:t>
      </w:r>
    </w:p>
    <w:p w:rsidR="0037090B" w:rsidRPr="00E015DA" w:rsidRDefault="0037090B" w:rsidP="00317F6F">
      <w:pPr>
        <w:ind w:firstLine="709"/>
        <w:jc w:val="right"/>
      </w:pPr>
      <w:r w:rsidRPr="00E015DA">
        <w:t xml:space="preserve">                                                                                                                     от </w:t>
      </w:r>
      <w:r w:rsidR="00D969CC">
        <w:t>03 марта</w:t>
      </w:r>
      <w:r>
        <w:t xml:space="preserve"> 2017 </w:t>
      </w:r>
      <w:r w:rsidRPr="00E015DA">
        <w:t>г.  г.  №</w:t>
      </w:r>
      <w:r w:rsidR="00D969CC">
        <w:t xml:space="preserve"> 287</w:t>
      </w:r>
    </w:p>
    <w:p w:rsidR="0037090B" w:rsidRDefault="0037090B" w:rsidP="00317F6F">
      <w:pPr>
        <w:pStyle w:val="1"/>
        <w:numPr>
          <w:ilvl w:val="0"/>
          <w:numId w:val="0"/>
        </w:numPr>
        <w:spacing w:after="240"/>
        <w:jc w:val="both"/>
        <w:rPr>
          <w:rFonts w:cs="Times New Roman"/>
        </w:rPr>
      </w:pPr>
      <w:r>
        <w:rPr>
          <w:rFonts w:ascii="Times New Roman" w:hAnsi="Times New Roman" w:cs="Times New Roman"/>
          <w:sz w:val="24"/>
          <w:szCs w:val="24"/>
        </w:rPr>
        <w:t>Статья 33.1. Градостроительные регламенты. Центральные общественно – деловые и коммерческие зоны</w:t>
      </w:r>
    </w:p>
    <w:p w:rsidR="0037090B" w:rsidRDefault="0037090B" w:rsidP="00317F6F">
      <w:pPr>
        <w:ind w:firstLine="720"/>
        <w:jc w:val="both"/>
        <w:rPr>
          <w:b/>
          <w:bCs/>
        </w:rPr>
      </w:pPr>
      <w:r>
        <w:rPr>
          <w:b/>
          <w:bCs/>
        </w:rPr>
        <w:t xml:space="preserve">Ц – 1. Зона  обслуживания и деловой активности административного центра  </w:t>
      </w:r>
    </w:p>
    <w:p w:rsidR="0037090B" w:rsidRDefault="0037090B" w:rsidP="00317F6F">
      <w:pPr>
        <w:ind w:firstLine="720"/>
        <w:jc w:val="both"/>
      </w:pPr>
      <w:r>
        <w:rPr>
          <w:b/>
          <w:bCs/>
        </w:rPr>
        <w:tab/>
        <w:t>поселения</w:t>
      </w:r>
    </w:p>
    <w:p w:rsidR="0037090B" w:rsidRDefault="0037090B" w:rsidP="00317F6F">
      <w:pPr>
        <w:ind w:firstLine="720"/>
        <w:jc w:val="both"/>
      </w:pPr>
      <w:r>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37090B" w:rsidRDefault="0037090B" w:rsidP="00317F6F">
      <w:pPr>
        <w:ind w:firstLine="720"/>
        <w:jc w:val="both"/>
      </w:pPr>
    </w:p>
    <w:tbl>
      <w:tblPr>
        <w:tblW w:w="10173" w:type="dxa"/>
        <w:tblLayout w:type="fixed"/>
        <w:tblLook w:val="0000" w:firstRow="0" w:lastRow="0" w:firstColumn="0" w:lastColumn="0" w:noHBand="0" w:noVBand="0"/>
      </w:tblPr>
      <w:tblGrid>
        <w:gridCol w:w="647"/>
        <w:gridCol w:w="1065"/>
        <w:gridCol w:w="15"/>
        <w:gridCol w:w="521"/>
        <w:gridCol w:w="19"/>
        <w:gridCol w:w="3242"/>
        <w:gridCol w:w="4664"/>
      </w:tblGrid>
      <w:tr w:rsidR="0037090B" w:rsidTr="00D969CC">
        <w:tc>
          <w:tcPr>
            <w:tcW w:w="647" w:type="dxa"/>
            <w:tcBorders>
              <w:top w:val="single" w:sz="4" w:space="0" w:color="000000"/>
              <w:left w:val="single" w:sz="4" w:space="0" w:color="000000"/>
              <w:bottom w:val="single" w:sz="4" w:space="0" w:color="000000"/>
            </w:tcBorders>
          </w:tcPr>
          <w:p w:rsidR="0037090B" w:rsidRDefault="0037090B" w:rsidP="00FB7C22">
            <w:r>
              <w:t>Зона</w:t>
            </w:r>
          </w:p>
        </w:tc>
        <w:tc>
          <w:tcPr>
            <w:tcW w:w="1080" w:type="dxa"/>
            <w:gridSpan w:val="2"/>
            <w:tcBorders>
              <w:top w:val="single" w:sz="4" w:space="0" w:color="000000"/>
              <w:left w:val="single" w:sz="4" w:space="0" w:color="000000"/>
              <w:bottom w:val="single" w:sz="4" w:space="0" w:color="000000"/>
            </w:tcBorders>
          </w:tcPr>
          <w:p w:rsidR="0037090B" w:rsidRDefault="0037090B" w:rsidP="00FB7C22">
            <w:pPr>
              <w:jc w:val="center"/>
            </w:pPr>
            <w:r>
              <w:t>Виды</w:t>
            </w:r>
          </w:p>
          <w:p w:rsidR="0037090B" w:rsidRDefault="0037090B" w:rsidP="00FB7C22">
            <w:pPr>
              <w:jc w:val="center"/>
            </w:pPr>
            <w:r>
              <w:t>разре-</w:t>
            </w:r>
          </w:p>
          <w:p w:rsidR="0037090B" w:rsidRDefault="0037090B" w:rsidP="00FB7C22">
            <w:pPr>
              <w:jc w:val="center"/>
            </w:pPr>
            <w:r>
              <w:t>шённого</w:t>
            </w:r>
          </w:p>
          <w:p w:rsidR="0037090B" w:rsidRDefault="0037090B" w:rsidP="00FB7C22">
            <w:pPr>
              <w:jc w:val="center"/>
            </w:pPr>
            <w:r>
              <w:t>использо-</w:t>
            </w:r>
          </w:p>
          <w:p w:rsidR="0037090B" w:rsidRDefault="0037090B" w:rsidP="00FB7C22">
            <w:pPr>
              <w:jc w:val="center"/>
            </w:pPr>
            <w:r>
              <w:t>вания</w:t>
            </w:r>
          </w:p>
          <w:p w:rsidR="0037090B" w:rsidRDefault="0037090B" w:rsidP="00FB7C22">
            <w:pPr>
              <w:jc w:val="center"/>
            </w:pPr>
            <w:r>
              <w:t>недвижи-</w:t>
            </w:r>
          </w:p>
          <w:p w:rsidR="0037090B" w:rsidRDefault="0037090B" w:rsidP="00FB7C22">
            <w:pPr>
              <w:jc w:val="center"/>
            </w:pPr>
            <w:r>
              <w:t>мости</w:t>
            </w:r>
          </w:p>
        </w:tc>
        <w:tc>
          <w:tcPr>
            <w:tcW w:w="540" w:type="dxa"/>
            <w:gridSpan w:val="2"/>
            <w:tcBorders>
              <w:top w:val="single" w:sz="4" w:space="0" w:color="000000"/>
              <w:left w:val="single" w:sz="4" w:space="0" w:color="000000"/>
              <w:bottom w:val="single" w:sz="4" w:space="0" w:color="000000"/>
            </w:tcBorders>
          </w:tcPr>
          <w:p w:rsidR="0037090B" w:rsidRDefault="0037090B" w:rsidP="00FB7C22">
            <w:pPr>
              <w:jc w:val="center"/>
            </w:pPr>
            <w:r>
              <w:t>№</w:t>
            </w:r>
          </w:p>
          <w:p w:rsidR="0037090B" w:rsidRDefault="0037090B" w:rsidP="00FB7C22">
            <w:pPr>
              <w:jc w:val="center"/>
            </w:pPr>
            <w:r>
              <w:t>п/п</w:t>
            </w:r>
          </w:p>
        </w:tc>
        <w:tc>
          <w:tcPr>
            <w:tcW w:w="3242" w:type="dxa"/>
            <w:tcBorders>
              <w:top w:val="single" w:sz="4" w:space="0" w:color="000000"/>
              <w:left w:val="single" w:sz="4" w:space="0" w:color="000000"/>
              <w:bottom w:val="single" w:sz="4" w:space="0" w:color="000000"/>
            </w:tcBorders>
          </w:tcPr>
          <w:p w:rsidR="0037090B" w:rsidRDefault="0037090B" w:rsidP="00FB7C22">
            <w:pPr>
              <w:snapToGrid w:val="0"/>
              <w:jc w:val="center"/>
            </w:pPr>
          </w:p>
          <w:p w:rsidR="0037090B" w:rsidRDefault="0037090B" w:rsidP="00FB7C22">
            <w:pPr>
              <w:jc w:val="center"/>
            </w:pPr>
          </w:p>
          <w:p w:rsidR="0037090B" w:rsidRDefault="0037090B" w:rsidP="00FB7C22">
            <w:pPr>
              <w:jc w:val="center"/>
            </w:pPr>
            <w:r>
              <w:t>Разрешённое использование</w:t>
            </w:r>
          </w:p>
          <w:p w:rsidR="0037090B" w:rsidRDefault="0037090B" w:rsidP="00FB7C22">
            <w:pPr>
              <w:jc w:val="center"/>
            </w:pPr>
            <w:r>
              <w:t>недвижимости</w:t>
            </w:r>
          </w:p>
        </w:tc>
        <w:tc>
          <w:tcPr>
            <w:tcW w:w="4664" w:type="dxa"/>
            <w:tcBorders>
              <w:top w:val="single" w:sz="4" w:space="0" w:color="000000"/>
              <w:left w:val="single" w:sz="4" w:space="0" w:color="000000"/>
              <w:bottom w:val="single" w:sz="4" w:space="0" w:color="000000"/>
              <w:right w:val="single" w:sz="4" w:space="0" w:color="000000"/>
            </w:tcBorders>
          </w:tcPr>
          <w:p w:rsidR="0037090B" w:rsidRDefault="0037090B" w:rsidP="00FB7C22">
            <w:pPr>
              <w:snapToGrid w:val="0"/>
              <w:jc w:val="center"/>
            </w:pPr>
          </w:p>
          <w:p w:rsidR="0037090B" w:rsidRDefault="0037090B" w:rsidP="00FB7C22">
            <w:pPr>
              <w:jc w:val="center"/>
            </w:pPr>
            <w: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37090B" w:rsidTr="00D969CC">
        <w:trPr>
          <w:trHeight w:val="5664"/>
        </w:trPr>
        <w:tc>
          <w:tcPr>
            <w:tcW w:w="647" w:type="dxa"/>
            <w:tcBorders>
              <w:top w:val="single" w:sz="4" w:space="0" w:color="000000"/>
              <w:left w:val="single" w:sz="4" w:space="0" w:color="000000"/>
            </w:tcBorders>
          </w:tcPr>
          <w:p w:rsidR="0037090B" w:rsidRDefault="0037090B" w:rsidP="00FB7C22">
            <w:r>
              <w:t>Ц - 1</w:t>
            </w:r>
          </w:p>
          <w:p w:rsidR="0037090B" w:rsidRDefault="0037090B" w:rsidP="00FB7C22"/>
        </w:tc>
        <w:tc>
          <w:tcPr>
            <w:tcW w:w="1065" w:type="dxa"/>
            <w:tcBorders>
              <w:top w:val="single" w:sz="4" w:space="0" w:color="000000"/>
              <w:left w:val="single" w:sz="4" w:space="0" w:color="000000"/>
            </w:tcBorders>
          </w:tcPr>
          <w:p w:rsidR="0037090B" w:rsidRDefault="0037090B" w:rsidP="00FB7C22">
            <w:r>
              <w:t>Основной</w:t>
            </w:r>
          </w:p>
          <w:p w:rsidR="0037090B" w:rsidRDefault="0037090B" w:rsidP="00FB7C22">
            <w:pPr>
              <w:jc w:val="center"/>
            </w:pPr>
          </w:p>
        </w:tc>
        <w:tc>
          <w:tcPr>
            <w:tcW w:w="536" w:type="dxa"/>
            <w:gridSpan w:val="2"/>
            <w:tcBorders>
              <w:top w:val="single" w:sz="4" w:space="0" w:color="000000"/>
              <w:left w:val="single" w:sz="4" w:space="0" w:color="000000"/>
            </w:tcBorders>
          </w:tcPr>
          <w:p w:rsidR="0037090B" w:rsidRDefault="0037090B" w:rsidP="00FB7C22">
            <w:pPr>
              <w:jc w:val="center"/>
            </w:pPr>
            <w:r>
              <w:t>1</w:t>
            </w:r>
          </w:p>
        </w:tc>
        <w:tc>
          <w:tcPr>
            <w:tcW w:w="3261" w:type="dxa"/>
            <w:gridSpan w:val="2"/>
            <w:tcBorders>
              <w:top w:val="single" w:sz="4" w:space="0" w:color="000000"/>
              <w:left w:val="single" w:sz="4" w:space="0" w:color="000000"/>
            </w:tcBorders>
          </w:tcPr>
          <w:p w:rsidR="0037090B" w:rsidRDefault="0037090B" w:rsidP="00FB7C22">
            <w:r>
              <w:t>Учреждения администрации и управления: офисы, конторы, управления, фирмы, компании, суды, нотариальные и юридические учреждения, студии теле-радио и звукозаписи, издательства и редакции, туристские и рекламные агентства.</w:t>
            </w:r>
          </w:p>
          <w:p w:rsidR="0037090B" w:rsidRDefault="0037090B" w:rsidP="00FB7C22">
            <w:r>
              <w:t>Кредитно-финансовые организации, отделения банков, банки, коммерческо-торговые фирмы, учреждения страхования, агентства недвижимости, инвестиционные фонды.</w:t>
            </w:r>
          </w:p>
          <w:p w:rsidR="0037090B" w:rsidRDefault="0037090B" w:rsidP="00FB7C22">
            <w:r>
              <w:t>Творческие объединения, учреждения культуры и искусства, просвещения, театры, концертные залы, музеи, выставочные залы, картинные и художественные галереи, художественные салоны, теле-радиостудии, библиотеки, архивы, информационные центры, справочные бюро, фотосалоны, дома творчества и культуры.</w:t>
            </w:r>
          </w:p>
          <w:p w:rsidR="0037090B" w:rsidRDefault="0037090B" w:rsidP="00FB7C22">
            <w:r>
              <w:t>Общественные объединения, клубы по интересам, центры общения и досуговых занятий, залы для встреч, собраний, занятий детей и подростков, молодежи и взрослых многоцелевого и специализированного назначения, ЗАГСы.</w:t>
            </w:r>
          </w:p>
          <w:p w:rsidR="0037090B" w:rsidRDefault="0037090B" w:rsidP="00FB7C22">
            <w:r>
              <w:t>Зрелищные просветительские, оздоровительные и развлекательные объекты ограниченной вместимости, лектории, кинотеатры, видеосалоны, спртклубы, компьютерные центры, Интернет-кафе, танцзалы, дискотеки, залы боулинга, аттракционов, биллиарда.</w:t>
            </w:r>
          </w:p>
          <w:p w:rsidR="0037090B" w:rsidRDefault="0037090B" w:rsidP="00FB7C22">
            <w:r>
              <w:lastRenderedPageBreak/>
              <w:t>Предприятия связи, АТС, почтамт, фирмы услуг радиорелейной, сотовой, пейджинговой и спутниковой связи, переговорные и телеграфные пункты.</w:t>
            </w:r>
          </w:p>
          <w:p w:rsidR="0037090B" w:rsidRDefault="0037090B" w:rsidP="00FB7C22">
            <w:r>
              <w:t>Предприятия общественного питания и бытового обслуживания: столовые, кафе, закусочные, бары, рестораны, банкетные залы, центры полиграфических услуг, приемные пункты прачечных и химчисток, ателье, дома быта, ремонтные мастерские бытовой техники, обуви, часов, парикмахерские, разнообразные салоны и другие объекты обслуживания.</w:t>
            </w:r>
          </w:p>
          <w:p w:rsidR="0037090B" w:rsidRDefault="0037090B" w:rsidP="00FB7C22">
            <w:r>
              <w:t>Коммунальные предприятия: гостиницы, центры обслуживания туристов, ЖЭКи, транспортные агентства, кассы по продажи билетов.</w:t>
            </w:r>
          </w:p>
          <w:p w:rsidR="0037090B" w:rsidRDefault="0037090B" w:rsidP="00FB7C22">
            <w:r>
              <w:t>Магазины и торговые предприятия, выставки новых товаров.</w:t>
            </w:r>
          </w:p>
          <w:p w:rsidR="0037090B" w:rsidRDefault="0037090B" w:rsidP="00FB7C22">
            <w:r>
              <w:t>Медицинские и оздоровительные центры, аптечные пункты, аптеки, пункты первой медицинской помощи</w:t>
            </w:r>
          </w:p>
          <w:p w:rsidR="0037090B" w:rsidRDefault="0037090B" w:rsidP="00FB7C22">
            <w:r>
              <w:t>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w:t>
            </w:r>
          </w:p>
          <w:p w:rsidR="0037090B" w:rsidRDefault="0037090B" w:rsidP="00FB7C22">
            <w:r>
              <w:t>Отделения, участковые пункты полиции, пункты охраны порядка</w:t>
            </w:r>
          </w:p>
          <w:p w:rsidR="0037090B" w:rsidRDefault="0037090B" w:rsidP="00FB7C22">
            <w:r>
              <w:t>Озелененные территории общего пользования.</w:t>
            </w:r>
          </w:p>
        </w:tc>
        <w:tc>
          <w:tcPr>
            <w:tcW w:w="4664" w:type="dxa"/>
            <w:tcBorders>
              <w:top w:val="single" w:sz="4" w:space="0" w:color="000000"/>
              <w:left w:val="single" w:sz="4" w:space="0" w:color="000000"/>
              <w:right w:val="single" w:sz="4" w:space="0" w:color="000000"/>
            </w:tcBorders>
          </w:tcPr>
          <w:p w:rsidR="0037090B" w:rsidRDefault="0037090B" w:rsidP="00FB7C22">
            <w:pPr>
              <w:rPr>
                <w:color w:val="000000"/>
              </w:rPr>
            </w:pPr>
            <w:r>
              <w:rPr>
                <w:color w:val="000000"/>
              </w:rPr>
              <w:lastRenderedPageBreak/>
              <w:t xml:space="preserve">1. Минимальный размер земельного участка зданий административного, офисного назачения -10 м </w:t>
            </w:r>
            <w:r>
              <w:rPr>
                <w:color w:val="000000"/>
                <w:vertAlign w:val="superscript"/>
              </w:rPr>
              <w:t>2</w:t>
            </w:r>
            <w:r>
              <w:rPr>
                <w:color w:val="000000"/>
              </w:rPr>
              <w:t xml:space="preserve"> на 1 рабочее место</w:t>
            </w:r>
          </w:p>
          <w:p w:rsidR="0037090B" w:rsidRDefault="0037090B" w:rsidP="00FB7C22">
            <w:pPr>
              <w:rPr>
                <w:color w:val="000000"/>
              </w:rPr>
            </w:pPr>
            <w:r>
              <w:rPr>
                <w:color w:val="000000"/>
              </w:rPr>
              <w:t>2. Минимальные отступы от красных линий – 3 м.</w:t>
            </w:r>
          </w:p>
          <w:p w:rsidR="0037090B" w:rsidRDefault="0037090B" w:rsidP="00FB7C22">
            <w:pPr>
              <w:rPr>
                <w:color w:val="000000"/>
              </w:rPr>
            </w:pPr>
            <w:r>
              <w:rPr>
                <w:color w:val="000000"/>
              </w:rPr>
              <w:t>3. Предельная высота зданий 9 метров</w:t>
            </w:r>
          </w:p>
          <w:p w:rsidR="0037090B" w:rsidRDefault="0037090B" w:rsidP="00FB7C22">
            <w:pPr>
              <w:rPr>
                <w:color w:val="FF0000"/>
              </w:rPr>
            </w:pPr>
            <w:r>
              <w:rPr>
                <w:color w:val="000000"/>
              </w:rPr>
              <w:t>4. Максимальный процент застройки участка – 50%</w:t>
            </w:r>
          </w:p>
          <w:p w:rsidR="0037090B" w:rsidRPr="00616F3E" w:rsidRDefault="0037090B" w:rsidP="00FB7C22">
            <w:r w:rsidRPr="00616F3E">
              <w:t>5.Максимальный размер земельного участка объектов торговли на 100 кв.м. торговой площади:</w:t>
            </w:r>
          </w:p>
          <w:p w:rsidR="0037090B" w:rsidRPr="00616F3E" w:rsidRDefault="0037090B" w:rsidP="00FB7C22">
            <w:r w:rsidRPr="00616F3E">
              <w:t>- до 250 – 0.08 га.</w:t>
            </w:r>
          </w:p>
          <w:p w:rsidR="0037090B" w:rsidRPr="00616F3E" w:rsidRDefault="0037090B" w:rsidP="00FB7C22">
            <w:r w:rsidRPr="00616F3E">
              <w:t>- от 250 до 650 0.08-0.06 га.</w:t>
            </w:r>
          </w:p>
          <w:p w:rsidR="0037090B" w:rsidRPr="00616F3E" w:rsidRDefault="0037090B" w:rsidP="00FB7C22">
            <w:r w:rsidRPr="00616F3E">
              <w:t>5. Максимальный размер земельного участка объектов общественного питания на 100 п.м.:</w:t>
            </w:r>
          </w:p>
          <w:p w:rsidR="0037090B" w:rsidRPr="00616F3E" w:rsidRDefault="0037090B" w:rsidP="00FB7C22">
            <w:r w:rsidRPr="00616F3E">
              <w:t>- до 50 – 0.2-0.25 га;</w:t>
            </w:r>
          </w:p>
          <w:p w:rsidR="0037090B" w:rsidRPr="00616F3E" w:rsidRDefault="0037090B" w:rsidP="00FB7C22">
            <w:r w:rsidRPr="00616F3E">
              <w:t xml:space="preserve"> От 50 до 150 п.м. – 0.15-0.2 га.</w:t>
            </w:r>
          </w:p>
          <w:p w:rsidR="0037090B" w:rsidRDefault="0037090B" w:rsidP="00FB7C22">
            <w:pPr>
              <w:rPr>
                <w:color w:val="FF0000"/>
              </w:rPr>
            </w:pPr>
            <w:r w:rsidRPr="00616F3E">
              <w:t>6.Минимальный размер земельного участка объектов бытового обслуживания – 300 кв.м. на 10 р.м.</w:t>
            </w:r>
          </w:p>
        </w:tc>
      </w:tr>
      <w:tr w:rsidR="0037090B" w:rsidTr="00D969CC">
        <w:tc>
          <w:tcPr>
            <w:tcW w:w="647" w:type="dxa"/>
            <w:tcBorders>
              <w:top w:val="single" w:sz="4" w:space="0" w:color="000000"/>
              <w:left w:val="single" w:sz="4" w:space="0" w:color="000000"/>
              <w:bottom w:val="single" w:sz="4" w:space="0" w:color="000000"/>
            </w:tcBorders>
          </w:tcPr>
          <w:p w:rsidR="0037090B" w:rsidRDefault="0037090B" w:rsidP="00FB7C22">
            <w:r>
              <w:lastRenderedPageBreak/>
              <w:t>Ц - 1</w:t>
            </w:r>
          </w:p>
        </w:tc>
        <w:tc>
          <w:tcPr>
            <w:tcW w:w="1065" w:type="dxa"/>
            <w:tcBorders>
              <w:top w:val="single" w:sz="4" w:space="0" w:color="000000"/>
              <w:left w:val="single" w:sz="4" w:space="0" w:color="000000"/>
              <w:bottom w:val="single" w:sz="4" w:space="0" w:color="000000"/>
            </w:tcBorders>
          </w:tcPr>
          <w:p w:rsidR="0037090B" w:rsidRDefault="0037090B" w:rsidP="00FB7C22">
            <w:r>
              <w:t>Вспомога-</w:t>
            </w:r>
          </w:p>
          <w:p w:rsidR="0037090B" w:rsidRDefault="0037090B" w:rsidP="00FB7C22">
            <w:r>
              <w:t>тельный</w:t>
            </w:r>
          </w:p>
        </w:tc>
        <w:tc>
          <w:tcPr>
            <w:tcW w:w="536" w:type="dxa"/>
            <w:gridSpan w:val="2"/>
            <w:tcBorders>
              <w:top w:val="single" w:sz="4" w:space="0" w:color="000000"/>
              <w:left w:val="single" w:sz="4" w:space="0" w:color="000000"/>
              <w:bottom w:val="single" w:sz="4" w:space="0" w:color="000000"/>
            </w:tcBorders>
          </w:tcPr>
          <w:p w:rsidR="0037090B" w:rsidRDefault="0037090B" w:rsidP="00FB7C22">
            <w:pPr>
              <w:jc w:val="center"/>
            </w:pPr>
            <w:r>
              <w:t>2</w:t>
            </w:r>
          </w:p>
        </w:tc>
        <w:tc>
          <w:tcPr>
            <w:tcW w:w="3261" w:type="dxa"/>
            <w:gridSpan w:val="2"/>
            <w:tcBorders>
              <w:top w:val="single" w:sz="4" w:space="0" w:color="000000"/>
              <w:left w:val="single" w:sz="4" w:space="0" w:color="000000"/>
              <w:bottom w:val="single" w:sz="4" w:space="0" w:color="000000"/>
            </w:tcBorders>
          </w:tcPr>
          <w:p w:rsidR="0037090B" w:rsidRDefault="0037090B" w:rsidP="00FB7C22">
            <w:r>
              <w:t>Парковки перед объектами деловых, культурных, обслуживающих и коммерческих видов использования, сооружения инженерной инфраструктуры</w:t>
            </w:r>
          </w:p>
          <w:p w:rsidR="0037090B" w:rsidRDefault="0037090B" w:rsidP="00FB7C22"/>
        </w:tc>
        <w:tc>
          <w:tcPr>
            <w:tcW w:w="4664" w:type="dxa"/>
            <w:tcBorders>
              <w:top w:val="single" w:sz="4" w:space="0" w:color="000000"/>
              <w:left w:val="single" w:sz="4" w:space="0" w:color="000000"/>
              <w:bottom w:val="single" w:sz="4" w:space="0" w:color="000000"/>
              <w:right w:val="single" w:sz="4" w:space="0" w:color="000000"/>
            </w:tcBorders>
          </w:tcPr>
          <w:p w:rsidR="0037090B" w:rsidRDefault="0037090B" w:rsidP="00FB7C22">
            <w:pPr>
              <w:rPr>
                <w:color w:val="000000"/>
              </w:rPr>
            </w:pPr>
            <w:r>
              <w:rPr>
                <w:color w:val="000000"/>
              </w:rPr>
              <w:t>1.Объекты должны предусматривать парковку в соответствии с проектом планировки и действующими градостроительными нормативами.</w:t>
            </w:r>
          </w:p>
          <w:p w:rsidR="0037090B" w:rsidRDefault="0037090B" w:rsidP="00FB7C22">
            <w:r>
              <w:rPr>
                <w:color w:val="000000"/>
              </w:rPr>
              <w:t>2.Общая парковка принимается из расчета на 100 единовременных посетителей 7-10 машино-мест.</w:t>
            </w:r>
          </w:p>
        </w:tc>
      </w:tr>
      <w:tr w:rsidR="0037090B" w:rsidTr="00D969CC">
        <w:tc>
          <w:tcPr>
            <w:tcW w:w="647" w:type="dxa"/>
            <w:tcBorders>
              <w:top w:val="single" w:sz="4" w:space="0" w:color="000000"/>
              <w:left w:val="single" w:sz="4" w:space="0" w:color="000000"/>
              <w:bottom w:val="single" w:sz="4" w:space="0" w:color="000000"/>
            </w:tcBorders>
          </w:tcPr>
          <w:p w:rsidR="0037090B" w:rsidRDefault="0037090B" w:rsidP="00FB7C22">
            <w:r>
              <w:t>Ц -1</w:t>
            </w:r>
          </w:p>
        </w:tc>
        <w:tc>
          <w:tcPr>
            <w:tcW w:w="1065" w:type="dxa"/>
            <w:tcBorders>
              <w:top w:val="single" w:sz="4" w:space="0" w:color="000000"/>
              <w:left w:val="single" w:sz="4" w:space="0" w:color="000000"/>
              <w:bottom w:val="single" w:sz="4" w:space="0" w:color="000000"/>
            </w:tcBorders>
          </w:tcPr>
          <w:p w:rsidR="0037090B" w:rsidRDefault="0037090B" w:rsidP="00FB7C22">
            <w:r>
              <w:t>Условно разрешен-</w:t>
            </w:r>
          </w:p>
          <w:p w:rsidR="0037090B" w:rsidRDefault="0037090B" w:rsidP="00FB7C22">
            <w:r>
              <w:t>ный</w:t>
            </w:r>
          </w:p>
        </w:tc>
        <w:tc>
          <w:tcPr>
            <w:tcW w:w="536" w:type="dxa"/>
            <w:gridSpan w:val="2"/>
            <w:tcBorders>
              <w:top w:val="single" w:sz="4" w:space="0" w:color="000000"/>
              <w:left w:val="single" w:sz="4" w:space="0" w:color="000000"/>
              <w:bottom w:val="single" w:sz="4" w:space="0" w:color="000000"/>
            </w:tcBorders>
          </w:tcPr>
          <w:p w:rsidR="0037090B" w:rsidRDefault="0037090B" w:rsidP="00FB7C22">
            <w:pPr>
              <w:jc w:val="center"/>
            </w:pPr>
            <w:r>
              <w:t>3</w:t>
            </w:r>
          </w:p>
        </w:tc>
        <w:tc>
          <w:tcPr>
            <w:tcW w:w="3261" w:type="dxa"/>
            <w:gridSpan w:val="2"/>
            <w:tcBorders>
              <w:top w:val="single" w:sz="4" w:space="0" w:color="000000"/>
              <w:left w:val="single" w:sz="4" w:space="0" w:color="000000"/>
              <w:bottom w:val="single" w:sz="4" w:space="0" w:color="000000"/>
            </w:tcBorders>
          </w:tcPr>
          <w:p w:rsidR="0037090B" w:rsidRDefault="0037090B" w:rsidP="00FB7C22">
            <w:pPr>
              <w:rPr>
                <w:color w:val="000000"/>
              </w:rPr>
            </w:pPr>
            <w:r>
              <w:t xml:space="preserve">Жилые дома разных типов (квартирные, блокированные с малыми участками), индивидуальные жилые дома с участками, объекты, связанные с отправлением культа, киоски, лоточная торговля, временные павильоны розничной торговли и обслуживания населения, рынки открытые и закрытые, бани, сауны, площадки для выгула собак, общественные туалеты, объекты пожарной охраны, антенны сотовой, радиорелейной и спутниковой связи </w:t>
            </w:r>
          </w:p>
        </w:tc>
        <w:tc>
          <w:tcPr>
            <w:tcW w:w="4664" w:type="dxa"/>
            <w:tcBorders>
              <w:top w:val="single" w:sz="4" w:space="0" w:color="000000"/>
              <w:left w:val="single" w:sz="4" w:space="0" w:color="000000"/>
              <w:bottom w:val="single" w:sz="4" w:space="0" w:color="000000"/>
              <w:right w:val="single" w:sz="4" w:space="0" w:color="000000"/>
            </w:tcBorders>
          </w:tcPr>
          <w:p w:rsidR="0037090B" w:rsidRDefault="0037090B" w:rsidP="00FB7C22">
            <w:pPr>
              <w:rPr>
                <w:color w:val="000000"/>
              </w:rPr>
            </w:pPr>
            <w:r>
              <w:rPr>
                <w:color w:val="000000"/>
              </w:rPr>
              <w:t>1. Жилые дома размещаются по обоснованию и в соответствии с действующими санитарными, противопожарными и градостроительными нормативами.</w:t>
            </w:r>
          </w:p>
          <w:p w:rsidR="0037090B" w:rsidRDefault="0037090B" w:rsidP="00FB7C22">
            <w:pPr>
              <w:rPr>
                <w:color w:val="000000"/>
              </w:rPr>
            </w:pPr>
            <w:r>
              <w:rPr>
                <w:color w:val="000000"/>
              </w:rPr>
              <w:t xml:space="preserve">2. Минимальный размер земельного участка 400 м </w:t>
            </w:r>
            <w:r>
              <w:rPr>
                <w:color w:val="000000"/>
                <w:vertAlign w:val="superscript"/>
              </w:rPr>
              <w:t>2</w:t>
            </w:r>
            <w:r>
              <w:rPr>
                <w:color w:val="000000"/>
              </w:rPr>
              <w:t>;</w:t>
            </w:r>
          </w:p>
          <w:p w:rsidR="0037090B" w:rsidRDefault="0037090B" w:rsidP="00FB7C22">
            <w:pPr>
              <w:rPr>
                <w:color w:val="000000"/>
              </w:rPr>
            </w:pPr>
            <w:r>
              <w:rPr>
                <w:color w:val="000000"/>
              </w:rPr>
              <w:t>3. Минимальный отступ от красной линии 3.0 м</w:t>
            </w:r>
          </w:p>
          <w:p w:rsidR="0037090B" w:rsidRDefault="0037090B" w:rsidP="00FB7C22">
            <w:pPr>
              <w:rPr>
                <w:color w:val="000000"/>
              </w:rPr>
            </w:pPr>
            <w:r>
              <w:rPr>
                <w:color w:val="000000"/>
              </w:rPr>
              <w:t>4. Предельная высота 12 м</w:t>
            </w:r>
          </w:p>
          <w:p w:rsidR="0037090B" w:rsidRDefault="0037090B" w:rsidP="00FB7C22">
            <w:pPr>
              <w:rPr>
                <w:color w:val="000000"/>
              </w:rPr>
            </w:pPr>
            <w:r>
              <w:rPr>
                <w:color w:val="000000"/>
              </w:rPr>
              <w:t>5. Процент застройки – 50%</w:t>
            </w:r>
          </w:p>
          <w:p w:rsidR="0037090B" w:rsidRDefault="0037090B" w:rsidP="00FB7C22">
            <w:r>
              <w:rPr>
                <w:color w:val="000000"/>
              </w:rPr>
              <w:t>6. Высота ограждения - 1,8 м.</w:t>
            </w:r>
          </w:p>
        </w:tc>
      </w:tr>
    </w:tbl>
    <w:p w:rsidR="0037090B" w:rsidRDefault="0037090B" w:rsidP="00317F6F"/>
    <w:tbl>
      <w:tblPr>
        <w:tblpPr w:leftFromText="180" w:rightFromText="180" w:vertAnchor="text" w:tblpX="-26" w:tblpY="-78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37090B">
        <w:trPr>
          <w:trHeight w:val="70"/>
        </w:trPr>
        <w:tc>
          <w:tcPr>
            <w:tcW w:w="9465" w:type="dxa"/>
            <w:tcBorders>
              <w:left w:val="nil"/>
              <w:bottom w:val="nil"/>
              <w:right w:val="nil"/>
            </w:tcBorders>
          </w:tcPr>
          <w:p w:rsidR="0037090B" w:rsidRDefault="0037090B" w:rsidP="00FB7C22"/>
        </w:tc>
      </w:tr>
    </w:tbl>
    <w:p w:rsidR="0037090B" w:rsidRDefault="0037090B" w:rsidP="00317F6F">
      <w:pPr>
        <w:pStyle w:val="1"/>
        <w:numPr>
          <w:ilvl w:val="0"/>
          <w:numId w:val="0"/>
        </w:numPr>
        <w:spacing w:after="240"/>
        <w:jc w:val="both"/>
        <w:rPr>
          <w:rFonts w:cs="Times New Roman"/>
        </w:rPr>
      </w:pPr>
      <w:bookmarkStart w:id="1" w:name="__RefHeading__252_1784913169"/>
      <w:bookmarkStart w:id="2" w:name="__RefHeading__133_1538906927"/>
      <w:bookmarkStart w:id="3" w:name="__RefHeading__188_2054171359"/>
      <w:bookmarkEnd w:id="1"/>
      <w:bookmarkEnd w:id="2"/>
      <w:bookmarkEnd w:id="3"/>
      <w:r>
        <w:rPr>
          <w:rFonts w:ascii="Times New Roman" w:hAnsi="Times New Roman" w:cs="Times New Roman"/>
          <w:sz w:val="24"/>
          <w:szCs w:val="24"/>
        </w:rPr>
        <w:t>Статья 33.2. Градостроительные регламенты. Специальные обслуживающие и деловые зоны для объектов с большими земельными участками</w:t>
      </w:r>
    </w:p>
    <w:p w:rsidR="0037090B" w:rsidRDefault="0037090B" w:rsidP="00317F6F">
      <w:pPr>
        <w:ind w:firstLine="720"/>
        <w:jc w:val="both"/>
        <w:rPr>
          <w:b/>
          <w:bCs/>
        </w:rPr>
      </w:pPr>
      <w: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37090B" w:rsidRDefault="0037090B" w:rsidP="00317F6F">
      <w:pPr>
        <w:jc w:val="center"/>
        <w:rPr>
          <w:b/>
          <w:bCs/>
        </w:rPr>
      </w:pPr>
    </w:p>
    <w:p w:rsidR="0037090B" w:rsidRDefault="0037090B" w:rsidP="00317F6F">
      <w:pPr>
        <w:jc w:val="center"/>
        <w:rPr>
          <w:b/>
          <w:bCs/>
        </w:rPr>
      </w:pPr>
      <w:r>
        <w:rPr>
          <w:b/>
          <w:bCs/>
        </w:rPr>
        <w:t>ЦС – 1. Зона учреждений здравоохранения.</w:t>
      </w:r>
    </w:p>
    <w:p w:rsidR="0037090B" w:rsidRDefault="0037090B" w:rsidP="00317F6F">
      <w:pPr>
        <w:jc w:val="both"/>
        <w:rPr>
          <w:b/>
          <w:bCs/>
        </w:rPr>
      </w:pPr>
    </w:p>
    <w:tbl>
      <w:tblPr>
        <w:tblW w:w="0" w:type="auto"/>
        <w:tblLayout w:type="fixed"/>
        <w:tblLook w:val="0000" w:firstRow="0" w:lastRow="0" w:firstColumn="0" w:lastColumn="0" w:noHBand="0" w:noVBand="0"/>
      </w:tblPr>
      <w:tblGrid>
        <w:gridCol w:w="817"/>
        <w:gridCol w:w="45"/>
        <w:gridCol w:w="1244"/>
        <w:gridCol w:w="398"/>
        <w:gridCol w:w="4125"/>
        <w:gridCol w:w="3602"/>
      </w:tblGrid>
      <w:tr w:rsidR="0037090B" w:rsidTr="00D969CC">
        <w:tc>
          <w:tcPr>
            <w:tcW w:w="817" w:type="dxa"/>
            <w:tcBorders>
              <w:top w:val="single" w:sz="4" w:space="0" w:color="000000"/>
              <w:left w:val="single" w:sz="4" w:space="0" w:color="000000"/>
              <w:bottom w:val="single" w:sz="4" w:space="0" w:color="000000"/>
            </w:tcBorders>
            <w:vAlign w:val="center"/>
          </w:tcPr>
          <w:p w:rsidR="0037090B" w:rsidRDefault="0037090B" w:rsidP="00FB7C22">
            <w:pPr>
              <w:jc w:val="center"/>
            </w:pPr>
            <w:r>
              <w:t>Зона</w:t>
            </w:r>
          </w:p>
        </w:tc>
        <w:tc>
          <w:tcPr>
            <w:tcW w:w="1289" w:type="dxa"/>
            <w:gridSpan w:val="2"/>
            <w:tcBorders>
              <w:top w:val="single" w:sz="4" w:space="0" w:color="000000"/>
              <w:left w:val="single" w:sz="4" w:space="0" w:color="000000"/>
              <w:bottom w:val="single" w:sz="4" w:space="0" w:color="000000"/>
            </w:tcBorders>
            <w:vAlign w:val="center"/>
          </w:tcPr>
          <w:p w:rsidR="0037090B" w:rsidRDefault="0037090B" w:rsidP="00FB7C22">
            <w:pPr>
              <w:jc w:val="center"/>
            </w:pPr>
            <w:r>
              <w:t>Вид</w:t>
            </w:r>
          </w:p>
          <w:p w:rsidR="0037090B" w:rsidRDefault="0037090B" w:rsidP="00FB7C22">
            <w:pPr>
              <w:jc w:val="center"/>
            </w:pPr>
            <w:r>
              <w:t>разрешенного</w:t>
            </w:r>
          </w:p>
          <w:p w:rsidR="0037090B" w:rsidRDefault="0037090B" w:rsidP="00FB7C22">
            <w:pPr>
              <w:jc w:val="center"/>
            </w:pPr>
            <w:r>
              <w:t>использования</w:t>
            </w:r>
          </w:p>
          <w:p w:rsidR="0037090B" w:rsidRDefault="0037090B" w:rsidP="00FB7C22">
            <w:pPr>
              <w:jc w:val="center"/>
            </w:pPr>
            <w:r>
              <w:t>недвижимости</w:t>
            </w:r>
          </w:p>
        </w:tc>
        <w:tc>
          <w:tcPr>
            <w:tcW w:w="398" w:type="dxa"/>
            <w:tcBorders>
              <w:top w:val="single" w:sz="4" w:space="0" w:color="000000"/>
              <w:left w:val="single" w:sz="4" w:space="0" w:color="000000"/>
              <w:bottom w:val="single" w:sz="4" w:space="0" w:color="000000"/>
            </w:tcBorders>
            <w:vAlign w:val="center"/>
          </w:tcPr>
          <w:p w:rsidR="0037090B" w:rsidRDefault="0037090B" w:rsidP="00FB7C22">
            <w:pPr>
              <w:jc w:val="center"/>
            </w:pPr>
            <w:r>
              <w:t>№</w:t>
            </w:r>
          </w:p>
          <w:p w:rsidR="0037090B" w:rsidRDefault="0037090B" w:rsidP="00FB7C22">
            <w:pPr>
              <w:jc w:val="center"/>
            </w:pPr>
            <w:r>
              <w:t>п/п</w:t>
            </w:r>
          </w:p>
        </w:tc>
        <w:tc>
          <w:tcPr>
            <w:tcW w:w="4125" w:type="dxa"/>
            <w:tcBorders>
              <w:top w:val="single" w:sz="4" w:space="0" w:color="000000"/>
              <w:left w:val="single" w:sz="4" w:space="0" w:color="000000"/>
              <w:bottom w:val="single" w:sz="4" w:space="0" w:color="000000"/>
            </w:tcBorders>
            <w:vAlign w:val="center"/>
          </w:tcPr>
          <w:p w:rsidR="0037090B" w:rsidRDefault="0037090B" w:rsidP="00FB7C22">
            <w:pPr>
              <w:jc w:val="center"/>
            </w:pPr>
            <w:r>
              <w:t>Разрешенное использование</w:t>
            </w:r>
          </w:p>
          <w:p w:rsidR="0037090B" w:rsidRDefault="0037090B" w:rsidP="00FB7C22">
            <w:pPr>
              <w:jc w:val="center"/>
            </w:pPr>
            <w:r>
              <w:t>недвижимости</w:t>
            </w:r>
          </w:p>
        </w:tc>
        <w:tc>
          <w:tcPr>
            <w:tcW w:w="3602" w:type="dxa"/>
            <w:tcBorders>
              <w:top w:val="single" w:sz="4" w:space="0" w:color="000000"/>
              <w:left w:val="single" w:sz="4" w:space="0" w:color="000000"/>
              <w:bottom w:val="single" w:sz="4" w:space="0" w:color="000000"/>
              <w:right w:val="single" w:sz="4" w:space="0" w:color="000000"/>
            </w:tcBorders>
            <w:vAlign w:val="center"/>
          </w:tcPr>
          <w:p w:rsidR="0037090B" w:rsidRDefault="0037090B" w:rsidP="00FB7C22">
            <w:pPr>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090B" w:rsidTr="00D969CC">
        <w:tc>
          <w:tcPr>
            <w:tcW w:w="817" w:type="dxa"/>
            <w:tcBorders>
              <w:top w:val="single" w:sz="4" w:space="0" w:color="000000"/>
              <w:left w:val="single" w:sz="4" w:space="0" w:color="000000"/>
            </w:tcBorders>
          </w:tcPr>
          <w:p w:rsidR="0037090B" w:rsidRDefault="0037090B" w:rsidP="00FB7C22">
            <w:pPr>
              <w:jc w:val="center"/>
            </w:pPr>
            <w:r>
              <w:t>ЦС-1</w:t>
            </w:r>
          </w:p>
        </w:tc>
        <w:tc>
          <w:tcPr>
            <w:tcW w:w="1289" w:type="dxa"/>
            <w:gridSpan w:val="2"/>
            <w:tcBorders>
              <w:top w:val="single" w:sz="4" w:space="0" w:color="000000"/>
              <w:left w:val="single" w:sz="4" w:space="0" w:color="000000"/>
            </w:tcBorders>
          </w:tcPr>
          <w:p w:rsidR="0037090B" w:rsidRDefault="0037090B" w:rsidP="00FB7C22">
            <w:r>
              <w:t>Основной</w:t>
            </w:r>
          </w:p>
        </w:tc>
        <w:tc>
          <w:tcPr>
            <w:tcW w:w="398" w:type="dxa"/>
            <w:vMerge w:val="restart"/>
            <w:tcBorders>
              <w:top w:val="single" w:sz="4" w:space="0" w:color="000000"/>
              <w:left w:val="single" w:sz="4" w:space="0" w:color="000000"/>
              <w:bottom w:val="single" w:sz="4" w:space="0" w:color="000000"/>
            </w:tcBorders>
          </w:tcPr>
          <w:p w:rsidR="0037090B" w:rsidRDefault="0037090B" w:rsidP="00FB7C22">
            <w:pPr>
              <w:jc w:val="center"/>
            </w:pPr>
            <w:r>
              <w:t>1</w:t>
            </w:r>
          </w:p>
        </w:tc>
        <w:tc>
          <w:tcPr>
            <w:tcW w:w="4125" w:type="dxa"/>
            <w:vMerge w:val="restart"/>
            <w:tcBorders>
              <w:top w:val="single" w:sz="4" w:space="0" w:color="000000"/>
              <w:left w:val="single" w:sz="4" w:space="0" w:color="000000"/>
              <w:bottom w:val="single" w:sz="4" w:space="0" w:color="000000"/>
            </w:tcBorders>
          </w:tcPr>
          <w:p w:rsidR="0037090B" w:rsidRDefault="0037090B" w:rsidP="00FB7C22">
            <w:r>
              <w:t>Больницы, родильные дома, госпитали общего типа, научно-исследовательские и лабораторные корпуса, хоспис, пункты оказания первой медицинской помощи, профилактории, поликлиники, консультативные поликлиники.</w:t>
            </w:r>
          </w:p>
        </w:tc>
        <w:tc>
          <w:tcPr>
            <w:tcW w:w="3602" w:type="dxa"/>
            <w:vMerge w:val="restart"/>
            <w:tcBorders>
              <w:top w:val="single" w:sz="4" w:space="0" w:color="000000"/>
              <w:left w:val="single" w:sz="4" w:space="0" w:color="000000"/>
              <w:bottom w:val="single" w:sz="4" w:space="0" w:color="000000"/>
              <w:right w:val="single" w:sz="4" w:space="0" w:color="000000"/>
            </w:tcBorders>
          </w:tcPr>
          <w:p w:rsidR="0037090B" w:rsidRDefault="0037090B" w:rsidP="00FB7C22">
            <w:r>
              <w:t>1.Размеры земельных участков не подлежат установлению.</w:t>
            </w:r>
          </w:p>
          <w:p w:rsidR="0037090B" w:rsidRDefault="0037090B" w:rsidP="00FB7C22">
            <w:r>
              <w:t>2.Минимальный отступ от границ земельного участка – 3 м.</w:t>
            </w:r>
          </w:p>
          <w:p w:rsidR="0037090B" w:rsidRDefault="0037090B" w:rsidP="00FB7C22">
            <w:r>
              <w:t>3.Предельное количество этажей 2.</w:t>
            </w:r>
          </w:p>
          <w:p w:rsidR="0037090B" w:rsidRDefault="0037090B" w:rsidP="00FB7C22">
            <w:r>
              <w:t>4.Максимальный процент застройки – 40%.</w:t>
            </w:r>
          </w:p>
        </w:tc>
      </w:tr>
      <w:tr w:rsidR="0037090B" w:rsidTr="00D969CC">
        <w:trPr>
          <w:trHeight w:val="1260"/>
        </w:trPr>
        <w:tc>
          <w:tcPr>
            <w:tcW w:w="862" w:type="dxa"/>
            <w:gridSpan w:val="2"/>
            <w:tcBorders>
              <w:left w:val="single" w:sz="4" w:space="0" w:color="000000"/>
              <w:bottom w:val="single" w:sz="4" w:space="0" w:color="auto"/>
            </w:tcBorders>
          </w:tcPr>
          <w:p w:rsidR="0037090B" w:rsidRDefault="0037090B" w:rsidP="00FB7C22">
            <w:pPr>
              <w:snapToGrid w:val="0"/>
              <w:jc w:val="center"/>
            </w:pPr>
          </w:p>
        </w:tc>
        <w:tc>
          <w:tcPr>
            <w:tcW w:w="1244" w:type="dxa"/>
            <w:tcBorders>
              <w:left w:val="single" w:sz="4" w:space="0" w:color="000000"/>
              <w:bottom w:val="single" w:sz="4" w:space="0" w:color="auto"/>
            </w:tcBorders>
          </w:tcPr>
          <w:p w:rsidR="0037090B" w:rsidRDefault="0037090B" w:rsidP="00FB7C22">
            <w:pPr>
              <w:snapToGrid w:val="0"/>
              <w:jc w:val="center"/>
            </w:pPr>
          </w:p>
        </w:tc>
        <w:tc>
          <w:tcPr>
            <w:tcW w:w="398" w:type="dxa"/>
            <w:vMerge/>
            <w:tcBorders>
              <w:top w:val="single" w:sz="4" w:space="0" w:color="000000"/>
              <w:left w:val="single" w:sz="4" w:space="0" w:color="000000"/>
              <w:bottom w:val="single" w:sz="4" w:space="0" w:color="auto"/>
            </w:tcBorders>
          </w:tcPr>
          <w:p w:rsidR="0037090B" w:rsidRDefault="0037090B" w:rsidP="00FB7C22">
            <w:pPr>
              <w:snapToGrid w:val="0"/>
            </w:pPr>
          </w:p>
        </w:tc>
        <w:tc>
          <w:tcPr>
            <w:tcW w:w="4125" w:type="dxa"/>
            <w:vMerge/>
            <w:tcBorders>
              <w:top w:val="single" w:sz="4" w:space="0" w:color="000000"/>
              <w:left w:val="single" w:sz="4" w:space="0" w:color="000000"/>
              <w:bottom w:val="single" w:sz="4" w:space="0" w:color="auto"/>
            </w:tcBorders>
          </w:tcPr>
          <w:p w:rsidR="0037090B" w:rsidRDefault="0037090B" w:rsidP="00FB7C22">
            <w:pPr>
              <w:snapToGrid w:val="0"/>
            </w:pPr>
          </w:p>
        </w:tc>
        <w:tc>
          <w:tcPr>
            <w:tcW w:w="3602" w:type="dxa"/>
            <w:vMerge/>
            <w:tcBorders>
              <w:top w:val="single" w:sz="4" w:space="0" w:color="000000"/>
              <w:left w:val="single" w:sz="4" w:space="0" w:color="000000"/>
              <w:bottom w:val="single" w:sz="4" w:space="0" w:color="auto"/>
              <w:right w:val="single" w:sz="4" w:space="0" w:color="000000"/>
            </w:tcBorders>
          </w:tcPr>
          <w:p w:rsidR="0037090B" w:rsidRDefault="0037090B" w:rsidP="00FB7C22">
            <w:pPr>
              <w:snapToGrid w:val="0"/>
            </w:pPr>
          </w:p>
        </w:tc>
      </w:tr>
      <w:tr w:rsidR="0037090B" w:rsidTr="00D969CC">
        <w:trPr>
          <w:trHeight w:val="1577"/>
        </w:trPr>
        <w:tc>
          <w:tcPr>
            <w:tcW w:w="862" w:type="dxa"/>
            <w:gridSpan w:val="2"/>
            <w:tcBorders>
              <w:top w:val="single" w:sz="4" w:space="0" w:color="auto"/>
              <w:left w:val="single" w:sz="4" w:space="0" w:color="000000"/>
              <w:bottom w:val="single" w:sz="4" w:space="0" w:color="auto"/>
            </w:tcBorders>
          </w:tcPr>
          <w:p w:rsidR="0037090B" w:rsidRDefault="0037090B" w:rsidP="00FB7C22">
            <w:pPr>
              <w:snapToGrid w:val="0"/>
              <w:jc w:val="center"/>
            </w:pPr>
            <w:r>
              <w:t>ЦС-1</w:t>
            </w:r>
          </w:p>
          <w:p w:rsidR="0037090B" w:rsidRDefault="0037090B" w:rsidP="00FB7C22">
            <w:pPr>
              <w:snapToGrid w:val="0"/>
              <w:jc w:val="center"/>
            </w:pPr>
          </w:p>
          <w:p w:rsidR="0037090B" w:rsidRDefault="0037090B" w:rsidP="00FB7C22">
            <w:pPr>
              <w:snapToGrid w:val="0"/>
              <w:jc w:val="center"/>
            </w:pPr>
          </w:p>
          <w:p w:rsidR="0037090B" w:rsidRDefault="0037090B" w:rsidP="00FB7C22">
            <w:pPr>
              <w:snapToGrid w:val="0"/>
              <w:jc w:val="center"/>
            </w:pPr>
          </w:p>
          <w:p w:rsidR="0037090B" w:rsidRDefault="0037090B" w:rsidP="00FB7C22">
            <w:pPr>
              <w:snapToGrid w:val="0"/>
              <w:jc w:val="center"/>
            </w:pPr>
          </w:p>
          <w:p w:rsidR="0037090B" w:rsidRDefault="0037090B" w:rsidP="00FB7C22">
            <w:pPr>
              <w:snapToGrid w:val="0"/>
              <w:jc w:val="center"/>
            </w:pPr>
          </w:p>
          <w:p w:rsidR="0037090B" w:rsidRPr="008F5E22" w:rsidRDefault="0037090B" w:rsidP="00D969CC">
            <w:pPr>
              <w:snapToGrid w:val="0"/>
            </w:pPr>
          </w:p>
        </w:tc>
        <w:tc>
          <w:tcPr>
            <w:tcW w:w="1244" w:type="dxa"/>
            <w:tcBorders>
              <w:top w:val="single" w:sz="4" w:space="0" w:color="auto"/>
              <w:left w:val="single" w:sz="4" w:space="0" w:color="000000"/>
              <w:bottom w:val="single" w:sz="4" w:space="0" w:color="auto"/>
            </w:tcBorders>
          </w:tcPr>
          <w:p w:rsidR="0037090B" w:rsidRDefault="0037090B" w:rsidP="00FB7C22">
            <w:pPr>
              <w:snapToGrid w:val="0"/>
              <w:jc w:val="center"/>
            </w:pPr>
            <w:r>
              <w:t>Вспомога-</w:t>
            </w:r>
          </w:p>
          <w:p w:rsidR="0037090B" w:rsidRDefault="0037090B" w:rsidP="00FB7C22">
            <w:pPr>
              <w:snapToGrid w:val="0"/>
              <w:jc w:val="center"/>
            </w:pPr>
            <w:r>
              <w:t>тельный</w:t>
            </w:r>
          </w:p>
          <w:p w:rsidR="0037090B" w:rsidRDefault="0037090B" w:rsidP="00FB7C22">
            <w:pPr>
              <w:snapToGrid w:val="0"/>
              <w:jc w:val="center"/>
            </w:pPr>
          </w:p>
          <w:p w:rsidR="0037090B" w:rsidRDefault="0037090B" w:rsidP="00FB7C22">
            <w:pPr>
              <w:snapToGrid w:val="0"/>
              <w:jc w:val="center"/>
            </w:pPr>
          </w:p>
          <w:p w:rsidR="0037090B" w:rsidRDefault="0037090B" w:rsidP="00FB7C22">
            <w:pPr>
              <w:snapToGrid w:val="0"/>
              <w:jc w:val="center"/>
            </w:pPr>
          </w:p>
          <w:p w:rsidR="0037090B" w:rsidRPr="008F5E22" w:rsidRDefault="0037090B" w:rsidP="00D969CC">
            <w:pPr>
              <w:snapToGrid w:val="0"/>
            </w:pPr>
          </w:p>
        </w:tc>
        <w:tc>
          <w:tcPr>
            <w:tcW w:w="398" w:type="dxa"/>
            <w:tcBorders>
              <w:top w:val="single" w:sz="4" w:space="0" w:color="auto"/>
              <w:left w:val="single" w:sz="4" w:space="0" w:color="000000"/>
              <w:bottom w:val="single" w:sz="4" w:space="0" w:color="auto"/>
            </w:tcBorders>
          </w:tcPr>
          <w:p w:rsidR="0037090B" w:rsidRDefault="0037090B" w:rsidP="00FB7C22">
            <w:pPr>
              <w:jc w:val="center"/>
            </w:pPr>
            <w:r>
              <w:t>2</w:t>
            </w:r>
          </w:p>
          <w:p w:rsidR="0037090B" w:rsidRDefault="0037090B" w:rsidP="00FB7C22">
            <w:pPr>
              <w:jc w:val="center"/>
            </w:pPr>
          </w:p>
          <w:p w:rsidR="0037090B" w:rsidRDefault="0037090B" w:rsidP="00FB7C22">
            <w:pPr>
              <w:jc w:val="center"/>
            </w:pPr>
          </w:p>
          <w:p w:rsidR="0037090B" w:rsidRDefault="0037090B" w:rsidP="00FB7C22">
            <w:pPr>
              <w:jc w:val="center"/>
            </w:pPr>
          </w:p>
          <w:p w:rsidR="0037090B" w:rsidRDefault="0037090B" w:rsidP="00FB7C22">
            <w:pPr>
              <w:jc w:val="center"/>
            </w:pPr>
          </w:p>
          <w:p w:rsidR="0037090B" w:rsidRPr="008F5E22" w:rsidRDefault="0037090B" w:rsidP="00D969CC"/>
        </w:tc>
        <w:tc>
          <w:tcPr>
            <w:tcW w:w="4125" w:type="dxa"/>
            <w:tcBorders>
              <w:top w:val="single" w:sz="4" w:space="0" w:color="auto"/>
              <w:left w:val="single" w:sz="4" w:space="0" w:color="000000"/>
              <w:bottom w:val="single" w:sz="4" w:space="0" w:color="auto"/>
            </w:tcBorders>
          </w:tcPr>
          <w:p w:rsidR="0037090B" w:rsidRDefault="0037090B" w:rsidP="00FB7C22">
            <w:r>
              <w:t>Детские площадки, площадки для отдыха взрослых, хозяйственные площадки, объекты инженерно-технического обеспечения, необходимые для обслуживания объектов основного вида разрешённого использования, площадки для временной парковки автотранспорта</w:t>
            </w:r>
          </w:p>
        </w:tc>
        <w:tc>
          <w:tcPr>
            <w:tcW w:w="3602" w:type="dxa"/>
            <w:tcBorders>
              <w:top w:val="single" w:sz="4" w:space="0" w:color="auto"/>
              <w:left w:val="single" w:sz="4" w:space="0" w:color="000000"/>
              <w:bottom w:val="single" w:sz="4" w:space="0" w:color="auto"/>
              <w:right w:val="single" w:sz="4" w:space="0" w:color="000000"/>
            </w:tcBorders>
          </w:tcPr>
          <w:p w:rsidR="0037090B" w:rsidRDefault="0037090B" w:rsidP="00FB7C22">
            <w:pPr>
              <w:snapToGrid w:val="0"/>
            </w:pPr>
            <w:r>
              <w:t>1.В соответствии с градостроительными нормативами и в зависимости от параметров объектов основного вида разрешённого использования</w:t>
            </w:r>
          </w:p>
          <w:p w:rsidR="0037090B" w:rsidRPr="00357E15" w:rsidRDefault="0037090B" w:rsidP="00FB7C22">
            <w:pPr>
              <w:snapToGrid w:val="0"/>
            </w:pPr>
          </w:p>
        </w:tc>
      </w:tr>
      <w:tr w:rsidR="0037090B" w:rsidTr="00D969CC">
        <w:trPr>
          <w:trHeight w:val="1671"/>
        </w:trPr>
        <w:tc>
          <w:tcPr>
            <w:tcW w:w="862" w:type="dxa"/>
            <w:gridSpan w:val="2"/>
            <w:tcBorders>
              <w:top w:val="single" w:sz="4" w:space="0" w:color="auto"/>
              <w:left w:val="single" w:sz="4" w:space="0" w:color="000000"/>
              <w:bottom w:val="single" w:sz="4" w:space="0" w:color="000000"/>
            </w:tcBorders>
          </w:tcPr>
          <w:p w:rsidR="0037090B" w:rsidRDefault="0037090B" w:rsidP="00FB7C22">
            <w:pPr>
              <w:snapToGrid w:val="0"/>
              <w:jc w:val="center"/>
            </w:pPr>
            <w:r>
              <w:t>ЦС-1</w:t>
            </w:r>
          </w:p>
        </w:tc>
        <w:tc>
          <w:tcPr>
            <w:tcW w:w="1244" w:type="dxa"/>
            <w:tcBorders>
              <w:top w:val="single" w:sz="4" w:space="0" w:color="auto"/>
              <w:left w:val="single" w:sz="4" w:space="0" w:color="000000"/>
              <w:bottom w:val="single" w:sz="4" w:space="0" w:color="000000"/>
            </w:tcBorders>
          </w:tcPr>
          <w:p w:rsidR="0037090B" w:rsidRDefault="0037090B" w:rsidP="00FB7C22">
            <w:pPr>
              <w:snapToGrid w:val="0"/>
              <w:jc w:val="center"/>
            </w:pPr>
            <w:r>
              <w:t>Условно</w:t>
            </w:r>
          </w:p>
          <w:p w:rsidR="0037090B" w:rsidRDefault="0037090B" w:rsidP="00FB7C22">
            <w:pPr>
              <w:snapToGrid w:val="0"/>
              <w:jc w:val="center"/>
            </w:pPr>
            <w:r>
              <w:t>разрешён-</w:t>
            </w:r>
          </w:p>
          <w:p w:rsidR="0037090B" w:rsidRDefault="0037090B" w:rsidP="00FB7C22">
            <w:pPr>
              <w:snapToGrid w:val="0"/>
              <w:jc w:val="center"/>
            </w:pPr>
            <w:r>
              <w:t>ный</w:t>
            </w:r>
          </w:p>
        </w:tc>
        <w:tc>
          <w:tcPr>
            <w:tcW w:w="398" w:type="dxa"/>
            <w:tcBorders>
              <w:top w:val="single" w:sz="4" w:space="0" w:color="auto"/>
              <w:left w:val="single" w:sz="4" w:space="0" w:color="000000"/>
              <w:bottom w:val="single" w:sz="4" w:space="0" w:color="000000"/>
            </w:tcBorders>
          </w:tcPr>
          <w:p w:rsidR="0037090B" w:rsidRDefault="0037090B" w:rsidP="00FB7C22">
            <w:r>
              <w:t>3</w:t>
            </w:r>
          </w:p>
        </w:tc>
        <w:tc>
          <w:tcPr>
            <w:tcW w:w="4125" w:type="dxa"/>
            <w:tcBorders>
              <w:top w:val="single" w:sz="4" w:space="0" w:color="auto"/>
              <w:left w:val="single" w:sz="4" w:space="0" w:color="000000"/>
              <w:bottom w:val="single" w:sz="4" w:space="0" w:color="000000"/>
            </w:tcBorders>
          </w:tcPr>
          <w:p w:rsidR="0037090B" w:rsidRDefault="0037090B" w:rsidP="00FB7C22">
            <w:r>
              <w:t>Аптеки, станции скорой помощи, интернаты для престарелых и инвалидов, дома ребенка, приюты, ночлежные дома, отделения связи, почтовые отделения, телефонные и телеграфные станции, магазины товаров первой необходимости, киоски, объекты связанные с отправлением культа.</w:t>
            </w:r>
          </w:p>
        </w:tc>
        <w:tc>
          <w:tcPr>
            <w:tcW w:w="3602" w:type="dxa"/>
            <w:tcBorders>
              <w:top w:val="single" w:sz="4" w:space="0" w:color="auto"/>
              <w:left w:val="single" w:sz="4" w:space="0" w:color="000000"/>
              <w:bottom w:val="single" w:sz="4" w:space="0" w:color="000000"/>
              <w:right w:val="single" w:sz="4" w:space="0" w:color="000000"/>
            </w:tcBorders>
          </w:tcPr>
          <w:p w:rsidR="0037090B" w:rsidRDefault="0037090B" w:rsidP="00FB7C22">
            <w:pPr>
              <w:snapToGrid w:val="0"/>
            </w:pPr>
            <w:r>
              <w:t>1.Размеры земельных участков не подлежат установлению.</w:t>
            </w:r>
          </w:p>
          <w:p w:rsidR="0037090B" w:rsidRDefault="0037090B" w:rsidP="00FB7C22">
            <w:pPr>
              <w:snapToGrid w:val="0"/>
            </w:pPr>
            <w:r>
              <w:t>2.Минимальный отступ от границ земельного участка – 3 м.</w:t>
            </w:r>
          </w:p>
          <w:p w:rsidR="0037090B" w:rsidRDefault="0037090B" w:rsidP="00FB7C22">
            <w:pPr>
              <w:snapToGrid w:val="0"/>
            </w:pPr>
            <w:r>
              <w:t>3.Предельное количество этажей – 2.</w:t>
            </w:r>
          </w:p>
          <w:p w:rsidR="0037090B" w:rsidRDefault="0037090B" w:rsidP="00FB7C22">
            <w:pPr>
              <w:snapToGrid w:val="0"/>
            </w:pPr>
            <w:r>
              <w:t>4.Максимальный процент застройки – 40%.</w:t>
            </w:r>
          </w:p>
        </w:tc>
      </w:tr>
    </w:tbl>
    <w:p w:rsidR="0037090B" w:rsidRDefault="0037090B" w:rsidP="00317F6F">
      <w:pPr>
        <w:jc w:val="both"/>
        <w:rPr>
          <w:b/>
          <w:bCs/>
        </w:rPr>
      </w:pPr>
      <w:r>
        <w:t xml:space="preserve">     </w:t>
      </w:r>
    </w:p>
    <w:p w:rsidR="0037090B" w:rsidRDefault="0037090B" w:rsidP="00317F6F">
      <w:pPr>
        <w:rPr>
          <w:b/>
          <w:bCs/>
        </w:rPr>
      </w:pPr>
      <w:r>
        <w:rPr>
          <w:b/>
          <w:bCs/>
        </w:rPr>
        <w:t>ЦС – 2. Зона спортивных и спортивно – зрелищных сооружений.</w:t>
      </w:r>
    </w:p>
    <w:p w:rsidR="0037090B" w:rsidRDefault="0037090B" w:rsidP="00317F6F">
      <w:pPr>
        <w:jc w:val="both"/>
        <w:rPr>
          <w:b/>
          <w:bCs/>
        </w:rPr>
      </w:pPr>
    </w:p>
    <w:tbl>
      <w:tblPr>
        <w:tblW w:w="10314" w:type="dxa"/>
        <w:tblLayout w:type="fixed"/>
        <w:tblLook w:val="0000" w:firstRow="0" w:lastRow="0" w:firstColumn="0" w:lastColumn="0" w:noHBand="0" w:noVBand="0"/>
      </w:tblPr>
      <w:tblGrid>
        <w:gridCol w:w="821"/>
        <w:gridCol w:w="1143"/>
        <w:gridCol w:w="484"/>
        <w:gridCol w:w="4181"/>
        <w:gridCol w:w="3685"/>
      </w:tblGrid>
      <w:tr w:rsidR="0037090B" w:rsidTr="00D969CC">
        <w:tc>
          <w:tcPr>
            <w:tcW w:w="821" w:type="dxa"/>
            <w:tcBorders>
              <w:top w:val="single" w:sz="4" w:space="0" w:color="000000"/>
              <w:left w:val="single" w:sz="4" w:space="0" w:color="000000"/>
              <w:bottom w:val="single" w:sz="4" w:space="0" w:color="000000"/>
            </w:tcBorders>
            <w:vAlign w:val="center"/>
          </w:tcPr>
          <w:p w:rsidR="0037090B" w:rsidRDefault="0037090B" w:rsidP="00FB7C22">
            <w:pPr>
              <w:jc w:val="center"/>
            </w:pPr>
            <w:r>
              <w:t>Зона</w:t>
            </w:r>
          </w:p>
        </w:tc>
        <w:tc>
          <w:tcPr>
            <w:tcW w:w="1143" w:type="dxa"/>
            <w:tcBorders>
              <w:top w:val="single" w:sz="4" w:space="0" w:color="000000"/>
              <w:left w:val="single" w:sz="4" w:space="0" w:color="000000"/>
              <w:bottom w:val="single" w:sz="4" w:space="0" w:color="000000"/>
            </w:tcBorders>
            <w:vAlign w:val="center"/>
          </w:tcPr>
          <w:p w:rsidR="0037090B" w:rsidRDefault="0037090B" w:rsidP="00FB7C22">
            <w:pPr>
              <w:jc w:val="center"/>
            </w:pPr>
            <w:r>
              <w:t>Вид</w:t>
            </w:r>
          </w:p>
          <w:p w:rsidR="0037090B" w:rsidRDefault="0037090B" w:rsidP="00FB7C22">
            <w:pPr>
              <w:jc w:val="center"/>
            </w:pPr>
            <w:r>
              <w:t>разрешенного</w:t>
            </w:r>
          </w:p>
          <w:p w:rsidR="0037090B" w:rsidRDefault="0037090B" w:rsidP="00FB7C22">
            <w:pPr>
              <w:jc w:val="center"/>
            </w:pPr>
            <w:r>
              <w:t>использо-</w:t>
            </w:r>
          </w:p>
          <w:p w:rsidR="0037090B" w:rsidRDefault="0037090B" w:rsidP="00FB7C22">
            <w:pPr>
              <w:jc w:val="center"/>
            </w:pPr>
            <w:r>
              <w:t>вания</w:t>
            </w:r>
          </w:p>
        </w:tc>
        <w:tc>
          <w:tcPr>
            <w:tcW w:w="484" w:type="dxa"/>
            <w:tcBorders>
              <w:top w:val="single" w:sz="4" w:space="0" w:color="000000"/>
              <w:left w:val="single" w:sz="4" w:space="0" w:color="000000"/>
              <w:bottom w:val="single" w:sz="4" w:space="0" w:color="000000"/>
            </w:tcBorders>
            <w:vAlign w:val="center"/>
          </w:tcPr>
          <w:p w:rsidR="0037090B" w:rsidRDefault="0037090B" w:rsidP="00FB7C22">
            <w:pPr>
              <w:jc w:val="center"/>
            </w:pPr>
            <w:r>
              <w:t>№</w:t>
            </w:r>
          </w:p>
          <w:p w:rsidR="0037090B" w:rsidRDefault="0037090B" w:rsidP="00FB7C22">
            <w:pPr>
              <w:jc w:val="center"/>
            </w:pPr>
            <w:r>
              <w:t>п/п</w:t>
            </w:r>
          </w:p>
        </w:tc>
        <w:tc>
          <w:tcPr>
            <w:tcW w:w="4181" w:type="dxa"/>
            <w:tcBorders>
              <w:top w:val="single" w:sz="4" w:space="0" w:color="000000"/>
              <w:left w:val="single" w:sz="4" w:space="0" w:color="000000"/>
              <w:bottom w:val="single" w:sz="4" w:space="0" w:color="000000"/>
            </w:tcBorders>
            <w:vAlign w:val="center"/>
          </w:tcPr>
          <w:p w:rsidR="0037090B" w:rsidRDefault="0037090B" w:rsidP="00FB7C22">
            <w:pPr>
              <w:jc w:val="center"/>
            </w:pPr>
            <w:r>
              <w:t>Разрешенное использование недвижимости</w:t>
            </w:r>
          </w:p>
        </w:tc>
        <w:tc>
          <w:tcPr>
            <w:tcW w:w="3685" w:type="dxa"/>
            <w:tcBorders>
              <w:top w:val="single" w:sz="4" w:space="0" w:color="000000"/>
              <w:left w:val="single" w:sz="4" w:space="0" w:color="000000"/>
              <w:bottom w:val="single" w:sz="4" w:space="0" w:color="000000"/>
              <w:right w:val="single" w:sz="4" w:space="0" w:color="000000"/>
            </w:tcBorders>
            <w:vAlign w:val="center"/>
          </w:tcPr>
          <w:p w:rsidR="0037090B" w:rsidRDefault="0037090B" w:rsidP="00FB7C22">
            <w:pPr>
              <w:jc w:val="center"/>
            </w:pPr>
            <w: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090B" w:rsidTr="00D969CC">
        <w:trPr>
          <w:trHeight w:val="1725"/>
        </w:trPr>
        <w:tc>
          <w:tcPr>
            <w:tcW w:w="821" w:type="dxa"/>
            <w:tcBorders>
              <w:top w:val="single" w:sz="4" w:space="0" w:color="000000"/>
              <w:left w:val="single" w:sz="4" w:space="0" w:color="000000"/>
              <w:bottom w:val="single" w:sz="4" w:space="0" w:color="auto"/>
            </w:tcBorders>
          </w:tcPr>
          <w:p w:rsidR="0037090B" w:rsidRDefault="0037090B" w:rsidP="00FB7C22">
            <w:r>
              <w:t>ЦС-2</w:t>
            </w:r>
          </w:p>
        </w:tc>
        <w:tc>
          <w:tcPr>
            <w:tcW w:w="1143" w:type="dxa"/>
            <w:tcBorders>
              <w:top w:val="single" w:sz="4" w:space="0" w:color="000000"/>
              <w:left w:val="single" w:sz="4" w:space="0" w:color="000000"/>
              <w:bottom w:val="single" w:sz="4" w:space="0" w:color="auto"/>
            </w:tcBorders>
          </w:tcPr>
          <w:p w:rsidR="0037090B" w:rsidRDefault="0037090B" w:rsidP="00FB7C22">
            <w:r>
              <w:t>Основной</w:t>
            </w:r>
          </w:p>
        </w:tc>
        <w:tc>
          <w:tcPr>
            <w:tcW w:w="484" w:type="dxa"/>
            <w:tcBorders>
              <w:top w:val="single" w:sz="4" w:space="0" w:color="000000"/>
              <w:left w:val="single" w:sz="4" w:space="0" w:color="000000"/>
              <w:bottom w:val="single" w:sz="4" w:space="0" w:color="auto"/>
            </w:tcBorders>
          </w:tcPr>
          <w:p w:rsidR="0037090B" w:rsidRDefault="0037090B" w:rsidP="00FB7C22">
            <w:pPr>
              <w:jc w:val="center"/>
            </w:pPr>
            <w:r>
              <w:t>1</w:t>
            </w:r>
          </w:p>
        </w:tc>
        <w:tc>
          <w:tcPr>
            <w:tcW w:w="4181" w:type="dxa"/>
            <w:tcBorders>
              <w:top w:val="single" w:sz="4" w:space="0" w:color="000000"/>
              <w:left w:val="single" w:sz="4" w:space="0" w:color="000000"/>
              <w:bottom w:val="single" w:sz="4" w:space="0" w:color="auto"/>
            </w:tcBorders>
          </w:tcPr>
          <w:p w:rsidR="0037090B" w:rsidRDefault="0037090B" w:rsidP="00FB7C22">
            <w:r>
              <w:t>Универсальные спортивные и зрелищные залы и комплексы ( с трибунами), спортивные арены (с трибунами), спортивные школы, спортзалы, бассейны, клубы многоцелевого и специализированного назначения, спортклубы, спортплощадки, теннисные корты.</w:t>
            </w:r>
          </w:p>
        </w:tc>
        <w:tc>
          <w:tcPr>
            <w:tcW w:w="3685" w:type="dxa"/>
            <w:tcBorders>
              <w:top w:val="single" w:sz="4" w:space="0" w:color="000000"/>
              <w:left w:val="single" w:sz="4" w:space="0" w:color="000000"/>
              <w:bottom w:val="single" w:sz="4" w:space="0" w:color="auto"/>
              <w:right w:val="single" w:sz="4" w:space="0" w:color="000000"/>
            </w:tcBorders>
          </w:tcPr>
          <w:p w:rsidR="0037090B" w:rsidRDefault="0037090B" w:rsidP="00FB7C22">
            <w:r>
              <w:t>1. Размер земельного участка не подлежат установлению.</w:t>
            </w:r>
          </w:p>
          <w:p w:rsidR="0037090B" w:rsidRDefault="0037090B" w:rsidP="00FB7C22">
            <w:r>
              <w:t>2. Минимальные отступы от границ земельного участка – 3 м.</w:t>
            </w:r>
          </w:p>
          <w:p w:rsidR="0037090B" w:rsidRDefault="0037090B" w:rsidP="00FB7C22">
            <w:r>
              <w:t>3. Максимальный процент застройки – 40 %.</w:t>
            </w:r>
          </w:p>
          <w:p w:rsidR="0037090B" w:rsidRDefault="0037090B" w:rsidP="00FB7C22">
            <w:r>
              <w:t>5. Высота ограждения не более 1,8 м.</w:t>
            </w:r>
          </w:p>
        </w:tc>
      </w:tr>
      <w:tr w:rsidR="0037090B" w:rsidTr="00D969CC">
        <w:trPr>
          <w:trHeight w:val="1849"/>
        </w:trPr>
        <w:tc>
          <w:tcPr>
            <w:tcW w:w="821" w:type="dxa"/>
            <w:tcBorders>
              <w:top w:val="single" w:sz="4" w:space="0" w:color="auto"/>
              <w:left w:val="single" w:sz="4" w:space="0" w:color="000000"/>
              <w:bottom w:val="single" w:sz="4" w:space="0" w:color="auto"/>
            </w:tcBorders>
          </w:tcPr>
          <w:p w:rsidR="0037090B" w:rsidRDefault="0037090B" w:rsidP="00FB7C22">
            <w:pPr>
              <w:jc w:val="center"/>
            </w:pPr>
            <w:r>
              <w:t>ЦС-2</w:t>
            </w:r>
          </w:p>
        </w:tc>
        <w:tc>
          <w:tcPr>
            <w:tcW w:w="1143" w:type="dxa"/>
            <w:tcBorders>
              <w:top w:val="single" w:sz="4" w:space="0" w:color="auto"/>
              <w:left w:val="single" w:sz="4" w:space="0" w:color="000000"/>
              <w:bottom w:val="single" w:sz="4" w:space="0" w:color="auto"/>
            </w:tcBorders>
          </w:tcPr>
          <w:p w:rsidR="0037090B" w:rsidRDefault="0037090B" w:rsidP="00FB7C22">
            <w:pPr>
              <w:jc w:val="center"/>
            </w:pPr>
            <w:r>
              <w:t>Вспомога-</w:t>
            </w:r>
          </w:p>
          <w:p w:rsidR="0037090B" w:rsidRDefault="0037090B" w:rsidP="00FB7C22">
            <w:pPr>
              <w:jc w:val="center"/>
            </w:pPr>
            <w:r>
              <w:t>тельный</w:t>
            </w:r>
          </w:p>
        </w:tc>
        <w:tc>
          <w:tcPr>
            <w:tcW w:w="484" w:type="dxa"/>
            <w:tcBorders>
              <w:top w:val="single" w:sz="4" w:space="0" w:color="auto"/>
              <w:left w:val="single" w:sz="4" w:space="0" w:color="000000"/>
              <w:bottom w:val="single" w:sz="4" w:space="0" w:color="auto"/>
            </w:tcBorders>
          </w:tcPr>
          <w:p w:rsidR="0037090B" w:rsidRDefault="0037090B" w:rsidP="00FB7C22">
            <w:pPr>
              <w:jc w:val="center"/>
            </w:pPr>
            <w:r>
              <w:t>2</w:t>
            </w:r>
          </w:p>
        </w:tc>
        <w:tc>
          <w:tcPr>
            <w:tcW w:w="4181" w:type="dxa"/>
            <w:tcBorders>
              <w:top w:val="single" w:sz="4" w:space="0" w:color="auto"/>
              <w:left w:val="single" w:sz="4" w:space="0" w:color="000000"/>
              <w:bottom w:val="single" w:sz="4" w:space="0" w:color="auto"/>
            </w:tcBorders>
          </w:tcPr>
          <w:p w:rsidR="0037090B" w:rsidRDefault="0037090B" w:rsidP="00FB7C22">
            <w:r>
              <w:t>Детские площадки, площадки для отдыха взрослых, хозяйственные площадки, объекты инженерно-технического обеспечения, необходимые для обслуживания объектов основных видов разрешённого использования, парковки для временной стоянки автомашин.</w:t>
            </w:r>
          </w:p>
        </w:tc>
        <w:tc>
          <w:tcPr>
            <w:tcW w:w="3685" w:type="dxa"/>
            <w:tcBorders>
              <w:top w:val="single" w:sz="4" w:space="0" w:color="auto"/>
              <w:left w:val="single" w:sz="4" w:space="0" w:color="000000"/>
              <w:bottom w:val="single" w:sz="4" w:space="0" w:color="auto"/>
              <w:right w:val="single" w:sz="4" w:space="0" w:color="000000"/>
            </w:tcBorders>
          </w:tcPr>
          <w:p w:rsidR="0037090B" w:rsidRDefault="0037090B" w:rsidP="00FB7C22">
            <w:r>
              <w:t>Не подлежат установлению.</w:t>
            </w:r>
          </w:p>
        </w:tc>
      </w:tr>
      <w:tr w:rsidR="0037090B" w:rsidTr="00D969CC">
        <w:trPr>
          <w:trHeight w:val="4389"/>
        </w:trPr>
        <w:tc>
          <w:tcPr>
            <w:tcW w:w="821" w:type="dxa"/>
            <w:tcBorders>
              <w:top w:val="single" w:sz="4" w:space="0" w:color="auto"/>
              <w:left w:val="single" w:sz="4" w:space="0" w:color="000000"/>
              <w:bottom w:val="single" w:sz="4" w:space="0" w:color="000000"/>
            </w:tcBorders>
          </w:tcPr>
          <w:p w:rsidR="0037090B" w:rsidRDefault="0037090B" w:rsidP="00FB7C22">
            <w:pPr>
              <w:jc w:val="center"/>
            </w:pPr>
            <w:r>
              <w:lastRenderedPageBreak/>
              <w:t>ЦС-2</w:t>
            </w:r>
          </w:p>
        </w:tc>
        <w:tc>
          <w:tcPr>
            <w:tcW w:w="1143" w:type="dxa"/>
            <w:tcBorders>
              <w:top w:val="single" w:sz="4" w:space="0" w:color="auto"/>
              <w:left w:val="single" w:sz="4" w:space="0" w:color="000000"/>
              <w:bottom w:val="single" w:sz="4" w:space="0" w:color="000000"/>
            </w:tcBorders>
          </w:tcPr>
          <w:p w:rsidR="0037090B" w:rsidRDefault="0037090B" w:rsidP="00FB7C22">
            <w:pPr>
              <w:jc w:val="center"/>
            </w:pPr>
            <w:r>
              <w:t>Условно</w:t>
            </w:r>
          </w:p>
          <w:p w:rsidR="0037090B" w:rsidRDefault="0037090B" w:rsidP="00FB7C22">
            <w:pPr>
              <w:jc w:val="center"/>
            </w:pPr>
            <w:r>
              <w:t>разрешён-</w:t>
            </w:r>
          </w:p>
          <w:p w:rsidR="0037090B" w:rsidRDefault="0037090B" w:rsidP="00FB7C22">
            <w:pPr>
              <w:jc w:val="center"/>
            </w:pPr>
            <w:r>
              <w:t>ный</w:t>
            </w:r>
          </w:p>
        </w:tc>
        <w:tc>
          <w:tcPr>
            <w:tcW w:w="484" w:type="dxa"/>
            <w:tcBorders>
              <w:top w:val="single" w:sz="4" w:space="0" w:color="auto"/>
              <w:left w:val="single" w:sz="4" w:space="0" w:color="000000"/>
              <w:bottom w:val="single" w:sz="4" w:space="0" w:color="000000"/>
            </w:tcBorders>
          </w:tcPr>
          <w:p w:rsidR="0037090B" w:rsidRDefault="0037090B" w:rsidP="00FB7C22">
            <w:pPr>
              <w:jc w:val="center"/>
            </w:pPr>
            <w:r>
              <w:t>3</w:t>
            </w:r>
          </w:p>
        </w:tc>
        <w:tc>
          <w:tcPr>
            <w:tcW w:w="4181" w:type="dxa"/>
            <w:tcBorders>
              <w:top w:val="single" w:sz="4" w:space="0" w:color="auto"/>
              <w:left w:val="single" w:sz="4" w:space="0" w:color="000000"/>
              <w:bottom w:val="single" w:sz="4" w:space="0" w:color="000000"/>
            </w:tcBorders>
          </w:tcPr>
          <w:p w:rsidR="0037090B" w:rsidRDefault="0037090B" w:rsidP="00FB7C22">
            <w:r>
              <w:t xml:space="preserve">Выставочные залы, предприятия общественного питания, телевизионные и радио студии, отделения связи, почтовые отделения, телефонные и телеграфные станции, отделения, участковые пункты милиции, аптеки, пункты оказания первой медицинской помощи, консультативные поликлиники, магазины, киоски, лоточная торговля, временные павильоны розничной торговли, гостиницы, дома приема гостей, бани, сауны, общественные туалеты, парковки  перед объектами спортивно-зрелищных, обслуживающих </w:t>
            </w:r>
          </w:p>
          <w:p w:rsidR="0037090B" w:rsidRDefault="0037090B" w:rsidP="00FB7C22">
            <w:r>
              <w:t>и коммерческих видов использования, отдельно стоящие или встроенные в здания многоуровневые стоянки, гаражи, открытые автостоянки, антенны сотовой, радиорелейной и спутниковой связи, объекты пожарной охраны.</w:t>
            </w:r>
          </w:p>
        </w:tc>
        <w:tc>
          <w:tcPr>
            <w:tcW w:w="3685" w:type="dxa"/>
            <w:tcBorders>
              <w:top w:val="single" w:sz="4" w:space="0" w:color="auto"/>
              <w:left w:val="single" w:sz="4" w:space="0" w:color="000000"/>
              <w:bottom w:val="single" w:sz="4" w:space="0" w:color="000000"/>
              <w:right w:val="single" w:sz="4" w:space="0" w:color="000000"/>
            </w:tcBorders>
          </w:tcPr>
          <w:p w:rsidR="0037090B" w:rsidRDefault="0037090B" w:rsidP="00FB7C22">
            <w:r>
              <w:t>1.Максимальный размер земельного участка – 0.12 га.</w:t>
            </w:r>
          </w:p>
          <w:p w:rsidR="0037090B" w:rsidRDefault="0037090B" w:rsidP="00FB7C22">
            <w:r>
              <w:t>2.Максимальный размер объектов общественного питания – 0.2 га.</w:t>
            </w:r>
          </w:p>
          <w:p w:rsidR="0037090B" w:rsidRDefault="0037090B" w:rsidP="00FB7C22">
            <w:r>
              <w:t>3.Размеры земельных участков объектов бытового обслуживания – 0.03 га на 10 р.м.</w:t>
            </w:r>
          </w:p>
          <w:p w:rsidR="0037090B" w:rsidRDefault="0037090B" w:rsidP="00FB7C22">
            <w:r>
              <w:t>4.Минимальный отступ от границ земельного участка – 3 м.</w:t>
            </w:r>
          </w:p>
          <w:p w:rsidR="0037090B" w:rsidRDefault="0037090B" w:rsidP="00FB7C22">
            <w:r>
              <w:t>5.Предельное количество этажей – 2.</w:t>
            </w:r>
          </w:p>
          <w:p w:rsidR="0037090B" w:rsidRDefault="0037090B" w:rsidP="00FB7C22">
            <w:r>
              <w:t>6.Максимальный процент застройки – 40%.</w:t>
            </w:r>
          </w:p>
        </w:tc>
      </w:tr>
    </w:tbl>
    <w:p w:rsidR="0037090B" w:rsidRDefault="0037090B" w:rsidP="00317F6F">
      <w:pPr>
        <w:rPr>
          <w:b/>
          <w:bCs/>
        </w:rPr>
      </w:pPr>
    </w:p>
    <w:p w:rsidR="0037090B" w:rsidRDefault="0037090B" w:rsidP="00317F6F">
      <w:pPr>
        <w:jc w:val="center"/>
        <w:rPr>
          <w:b/>
          <w:bCs/>
        </w:rPr>
      </w:pPr>
      <w:r>
        <w:rPr>
          <w:b/>
          <w:bCs/>
        </w:rPr>
        <w:t>ЦС – 3. Зона объектов религиозного назначения.</w:t>
      </w:r>
    </w:p>
    <w:p w:rsidR="0037090B" w:rsidRDefault="0037090B" w:rsidP="00317F6F">
      <w:pPr>
        <w:jc w:val="center"/>
        <w:rPr>
          <w:b/>
          <w:bCs/>
        </w:rPr>
      </w:pPr>
    </w:p>
    <w:tbl>
      <w:tblPr>
        <w:tblW w:w="10314" w:type="dxa"/>
        <w:tblLayout w:type="fixed"/>
        <w:tblLook w:val="0000" w:firstRow="0" w:lastRow="0" w:firstColumn="0" w:lastColumn="0" w:noHBand="0" w:noVBand="0"/>
      </w:tblPr>
      <w:tblGrid>
        <w:gridCol w:w="818"/>
        <w:gridCol w:w="1146"/>
        <w:gridCol w:w="481"/>
        <w:gridCol w:w="3063"/>
        <w:gridCol w:w="4806"/>
      </w:tblGrid>
      <w:tr w:rsidR="0037090B" w:rsidTr="00D969CC">
        <w:tc>
          <w:tcPr>
            <w:tcW w:w="818" w:type="dxa"/>
            <w:tcBorders>
              <w:top w:val="single" w:sz="4" w:space="0" w:color="000000"/>
              <w:left w:val="single" w:sz="4" w:space="0" w:color="000000"/>
              <w:bottom w:val="single" w:sz="4" w:space="0" w:color="000000"/>
            </w:tcBorders>
          </w:tcPr>
          <w:p w:rsidR="0037090B" w:rsidRDefault="0037090B" w:rsidP="00FB7C22">
            <w:r>
              <w:t>Зона</w:t>
            </w:r>
          </w:p>
        </w:tc>
        <w:tc>
          <w:tcPr>
            <w:tcW w:w="1146" w:type="dxa"/>
            <w:tcBorders>
              <w:top w:val="single" w:sz="4" w:space="0" w:color="000000"/>
              <w:left w:val="single" w:sz="4" w:space="0" w:color="000000"/>
              <w:bottom w:val="single" w:sz="4" w:space="0" w:color="000000"/>
            </w:tcBorders>
          </w:tcPr>
          <w:p w:rsidR="0037090B" w:rsidRDefault="0037090B" w:rsidP="00FB7C22">
            <w:r>
              <w:t>Вид</w:t>
            </w:r>
          </w:p>
          <w:p w:rsidR="0037090B" w:rsidRDefault="0037090B" w:rsidP="00FB7C22">
            <w:r>
              <w:t>разрешен-</w:t>
            </w:r>
          </w:p>
          <w:p w:rsidR="0037090B" w:rsidRDefault="0037090B" w:rsidP="00FB7C22">
            <w:r>
              <w:t>ного</w:t>
            </w:r>
          </w:p>
          <w:p w:rsidR="0037090B" w:rsidRDefault="0037090B" w:rsidP="00FB7C22">
            <w:r>
              <w:t>использо-вания</w:t>
            </w:r>
          </w:p>
        </w:tc>
        <w:tc>
          <w:tcPr>
            <w:tcW w:w="481" w:type="dxa"/>
            <w:tcBorders>
              <w:top w:val="single" w:sz="4" w:space="0" w:color="000000"/>
              <w:left w:val="single" w:sz="4" w:space="0" w:color="000000"/>
              <w:bottom w:val="single" w:sz="4" w:space="0" w:color="000000"/>
            </w:tcBorders>
          </w:tcPr>
          <w:p w:rsidR="0037090B" w:rsidRDefault="0037090B" w:rsidP="00FB7C22">
            <w:pPr>
              <w:jc w:val="center"/>
            </w:pPr>
            <w:r>
              <w:t>№</w:t>
            </w:r>
          </w:p>
          <w:p w:rsidR="0037090B" w:rsidRDefault="0037090B" w:rsidP="00FB7C22">
            <w:pPr>
              <w:jc w:val="center"/>
            </w:pPr>
            <w:r>
              <w:t>п/п</w:t>
            </w:r>
          </w:p>
        </w:tc>
        <w:tc>
          <w:tcPr>
            <w:tcW w:w="3063" w:type="dxa"/>
            <w:tcBorders>
              <w:top w:val="single" w:sz="4" w:space="0" w:color="000000"/>
              <w:left w:val="single" w:sz="4" w:space="0" w:color="000000"/>
              <w:bottom w:val="single" w:sz="4" w:space="0" w:color="000000"/>
            </w:tcBorders>
          </w:tcPr>
          <w:p w:rsidR="0037090B" w:rsidRDefault="0037090B" w:rsidP="00FB7C22">
            <w:r>
              <w:t xml:space="preserve">Разрешенное использование </w:t>
            </w:r>
          </w:p>
          <w:p w:rsidR="0037090B" w:rsidRDefault="0037090B" w:rsidP="00FB7C22">
            <w:r>
              <w:t>недвижимости</w:t>
            </w:r>
          </w:p>
        </w:tc>
        <w:tc>
          <w:tcPr>
            <w:tcW w:w="4806" w:type="dxa"/>
            <w:tcBorders>
              <w:top w:val="single" w:sz="4" w:space="0" w:color="000000"/>
              <w:left w:val="single" w:sz="4" w:space="0" w:color="000000"/>
              <w:bottom w:val="single" w:sz="4" w:space="0" w:color="000000"/>
              <w:right w:val="single" w:sz="4" w:space="0" w:color="000000"/>
            </w:tcBorders>
          </w:tcPr>
          <w:p w:rsidR="0037090B" w:rsidRDefault="0037090B" w:rsidP="00FB7C22">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090B" w:rsidTr="00D969CC">
        <w:trPr>
          <w:trHeight w:val="2505"/>
        </w:trPr>
        <w:tc>
          <w:tcPr>
            <w:tcW w:w="818" w:type="dxa"/>
            <w:tcBorders>
              <w:top w:val="single" w:sz="4" w:space="0" w:color="000000"/>
              <w:left w:val="single" w:sz="4" w:space="0" w:color="000000"/>
              <w:bottom w:val="single" w:sz="4" w:space="0" w:color="auto"/>
            </w:tcBorders>
          </w:tcPr>
          <w:p w:rsidR="0037090B" w:rsidRDefault="0037090B" w:rsidP="00FB7C22">
            <w:pPr>
              <w:jc w:val="center"/>
            </w:pPr>
            <w:r>
              <w:t>ЦС-3</w:t>
            </w:r>
          </w:p>
        </w:tc>
        <w:tc>
          <w:tcPr>
            <w:tcW w:w="1146" w:type="dxa"/>
            <w:tcBorders>
              <w:top w:val="single" w:sz="4" w:space="0" w:color="000000"/>
              <w:left w:val="single" w:sz="4" w:space="0" w:color="000000"/>
              <w:bottom w:val="single" w:sz="4" w:space="0" w:color="auto"/>
            </w:tcBorders>
          </w:tcPr>
          <w:p w:rsidR="0037090B" w:rsidRDefault="0037090B" w:rsidP="00FB7C22">
            <w:pPr>
              <w:jc w:val="center"/>
            </w:pPr>
            <w:r>
              <w:t>Основной</w:t>
            </w:r>
          </w:p>
        </w:tc>
        <w:tc>
          <w:tcPr>
            <w:tcW w:w="481" w:type="dxa"/>
            <w:tcBorders>
              <w:top w:val="single" w:sz="4" w:space="0" w:color="000000"/>
              <w:left w:val="single" w:sz="4" w:space="0" w:color="000000"/>
              <w:bottom w:val="single" w:sz="4" w:space="0" w:color="auto"/>
            </w:tcBorders>
          </w:tcPr>
          <w:p w:rsidR="0037090B" w:rsidRDefault="0037090B" w:rsidP="00FB7C22">
            <w:pPr>
              <w:jc w:val="center"/>
            </w:pPr>
            <w:r>
              <w:t>1</w:t>
            </w:r>
          </w:p>
        </w:tc>
        <w:tc>
          <w:tcPr>
            <w:tcW w:w="3063" w:type="dxa"/>
            <w:tcBorders>
              <w:top w:val="single" w:sz="4" w:space="0" w:color="000000"/>
              <w:left w:val="single" w:sz="4" w:space="0" w:color="000000"/>
              <w:bottom w:val="single" w:sz="4" w:space="0" w:color="auto"/>
            </w:tcBorders>
          </w:tcPr>
          <w:p w:rsidR="0037090B" w:rsidRDefault="0037090B" w:rsidP="00FB7C22">
            <w:r>
              <w:t>Объекты, связанные с отправлением культа</w:t>
            </w:r>
          </w:p>
          <w:p w:rsidR="0037090B" w:rsidRDefault="0037090B" w:rsidP="00FB7C22"/>
          <w:p w:rsidR="0037090B" w:rsidRDefault="0037090B" w:rsidP="00FB7C22"/>
          <w:p w:rsidR="0037090B" w:rsidRDefault="0037090B" w:rsidP="00FB7C22"/>
          <w:p w:rsidR="0037090B" w:rsidRDefault="0037090B" w:rsidP="00FB7C22"/>
          <w:p w:rsidR="0037090B" w:rsidRDefault="0037090B" w:rsidP="00FB7C22"/>
          <w:p w:rsidR="0037090B" w:rsidRDefault="0037090B" w:rsidP="00FB7C22"/>
          <w:p w:rsidR="0037090B" w:rsidRDefault="0037090B" w:rsidP="00FB7C22"/>
          <w:p w:rsidR="0037090B" w:rsidRDefault="0037090B" w:rsidP="00FB7C22"/>
          <w:p w:rsidR="0037090B" w:rsidRDefault="0037090B" w:rsidP="00FB7C22"/>
        </w:tc>
        <w:tc>
          <w:tcPr>
            <w:tcW w:w="4806" w:type="dxa"/>
            <w:tcBorders>
              <w:top w:val="single" w:sz="4" w:space="0" w:color="000000"/>
              <w:left w:val="single" w:sz="4" w:space="0" w:color="000000"/>
              <w:bottom w:val="single" w:sz="4" w:space="0" w:color="auto"/>
              <w:right w:val="single" w:sz="4" w:space="0" w:color="000000"/>
            </w:tcBorders>
          </w:tcPr>
          <w:p w:rsidR="0037090B" w:rsidRDefault="0037090B" w:rsidP="00FB7C22">
            <w:r>
              <w:t>1. Размер земельного участка  - 7 кв.м. на единицу вместимости.</w:t>
            </w:r>
          </w:p>
          <w:p w:rsidR="0037090B" w:rsidRDefault="0037090B" w:rsidP="00FB7C22">
            <w:r>
              <w:t>2.Хозяйственная деятельность, не наносящая ущерб историческим памятникам</w:t>
            </w:r>
          </w:p>
          <w:p w:rsidR="0037090B" w:rsidRDefault="0037090B" w:rsidP="00FB7C22">
            <w:r>
              <w:t>3. Ограждение по согласованию в установленном законодательством порядке.</w:t>
            </w:r>
          </w:p>
          <w:p w:rsidR="0037090B" w:rsidRDefault="0037090B" w:rsidP="00FB7C22">
            <w:r>
              <w:t>4.Минимальный отступ от границ земельного участка  - 3 м.</w:t>
            </w:r>
          </w:p>
          <w:p w:rsidR="0037090B" w:rsidRDefault="0037090B" w:rsidP="00FB7C22">
            <w:r>
              <w:t>5.Предельная высота – 35 м</w:t>
            </w:r>
          </w:p>
          <w:p w:rsidR="0037090B" w:rsidRDefault="0037090B" w:rsidP="00FB7C22">
            <w:r>
              <w:t>6.Максимальный процент застройки – 50%.</w:t>
            </w:r>
          </w:p>
        </w:tc>
      </w:tr>
      <w:tr w:rsidR="0037090B" w:rsidTr="00D969CC">
        <w:trPr>
          <w:trHeight w:val="1335"/>
        </w:trPr>
        <w:tc>
          <w:tcPr>
            <w:tcW w:w="818" w:type="dxa"/>
            <w:tcBorders>
              <w:top w:val="single" w:sz="4" w:space="0" w:color="auto"/>
              <w:left w:val="single" w:sz="4" w:space="0" w:color="000000"/>
              <w:bottom w:val="single" w:sz="4" w:space="0" w:color="auto"/>
            </w:tcBorders>
          </w:tcPr>
          <w:p w:rsidR="0037090B" w:rsidRDefault="0037090B" w:rsidP="00FB7C22">
            <w:pPr>
              <w:jc w:val="center"/>
            </w:pPr>
            <w:r>
              <w:t>ЦС-3</w:t>
            </w:r>
          </w:p>
        </w:tc>
        <w:tc>
          <w:tcPr>
            <w:tcW w:w="1146" w:type="dxa"/>
            <w:tcBorders>
              <w:top w:val="single" w:sz="4" w:space="0" w:color="auto"/>
              <w:left w:val="single" w:sz="4" w:space="0" w:color="000000"/>
              <w:bottom w:val="single" w:sz="4" w:space="0" w:color="auto"/>
            </w:tcBorders>
          </w:tcPr>
          <w:p w:rsidR="0037090B" w:rsidRDefault="0037090B" w:rsidP="00FB7C22">
            <w:pPr>
              <w:jc w:val="center"/>
            </w:pPr>
            <w:r>
              <w:t>Вспомога-</w:t>
            </w:r>
          </w:p>
          <w:p w:rsidR="0037090B" w:rsidRDefault="0037090B" w:rsidP="00FB7C22">
            <w:pPr>
              <w:jc w:val="center"/>
            </w:pPr>
            <w:r>
              <w:t>тельный</w:t>
            </w:r>
          </w:p>
        </w:tc>
        <w:tc>
          <w:tcPr>
            <w:tcW w:w="481" w:type="dxa"/>
            <w:tcBorders>
              <w:top w:val="single" w:sz="4" w:space="0" w:color="auto"/>
              <w:left w:val="single" w:sz="4" w:space="0" w:color="000000"/>
              <w:bottom w:val="single" w:sz="4" w:space="0" w:color="auto"/>
            </w:tcBorders>
          </w:tcPr>
          <w:p w:rsidR="0037090B" w:rsidRDefault="0037090B" w:rsidP="00FB7C22">
            <w:pPr>
              <w:jc w:val="center"/>
            </w:pPr>
            <w:r>
              <w:t>2</w:t>
            </w:r>
          </w:p>
        </w:tc>
        <w:tc>
          <w:tcPr>
            <w:tcW w:w="3063" w:type="dxa"/>
            <w:tcBorders>
              <w:top w:val="single" w:sz="4" w:space="0" w:color="auto"/>
              <w:left w:val="single" w:sz="4" w:space="0" w:color="000000"/>
              <w:bottom w:val="single" w:sz="4" w:space="0" w:color="auto"/>
            </w:tcBorders>
          </w:tcPr>
          <w:p w:rsidR="0037090B" w:rsidRDefault="0037090B" w:rsidP="00FB7C22">
            <w:r>
              <w:t>Площадки для хозяйственных целей, объекты инженерно-технического обеспечения, необходимые для обслуживания основных видов разрешённого использования.</w:t>
            </w:r>
          </w:p>
        </w:tc>
        <w:tc>
          <w:tcPr>
            <w:tcW w:w="4806" w:type="dxa"/>
            <w:tcBorders>
              <w:top w:val="single" w:sz="4" w:space="0" w:color="auto"/>
              <w:left w:val="single" w:sz="4" w:space="0" w:color="000000"/>
              <w:bottom w:val="single" w:sz="4" w:space="0" w:color="auto"/>
              <w:right w:val="single" w:sz="4" w:space="0" w:color="000000"/>
            </w:tcBorders>
          </w:tcPr>
          <w:p w:rsidR="0037090B" w:rsidRDefault="0037090B" w:rsidP="00FB7C22">
            <w:r>
              <w:t>Не подлежат установлению.</w:t>
            </w:r>
          </w:p>
        </w:tc>
      </w:tr>
      <w:tr w:rsidR="0037090B" w:rsidTr="00D969CC">
        <w:trPr>
          <w:trHeight w:val="2790"/>
        </w:trPr>
        <w:tc>
          <w:tcPr>
            <w:tcW w:w="818" w:type="dxa"/>
            <w:tcBorders>
              <w:top w:val="single" w:sz="4" w:space="0" w:color="auto"/>
              <w:left w:val="single" w:sz="4" w:space="0" w:color="000000"/>
              <w:bottom w:val="single" w:sz="4" w:space="0" w:color="000000"/>
            </w:tcBorders>
          </w:tcPr>
          <w:p w:rsidR="0037090B" w:rsidRDefault="0037090B" w:rsidP="00FB7C22">
            <w:pPr>
              <w:jc w:val="center"/>
            </w:pPr>
            <w:r>
              <w:t>ЦС-3</w:t>
            </w:r>
          </w:p>
        </w:tc>
        <w:tc>
          <w:tcPr>
            <w:tcW w:w="1146" w:type="dxa"/>
            <w:tcBorders>
              <w:top w:val="single" w:sz="4" w:space="0" w:color="auto"/>
              <w:left w:val="single" w:sz="4" w:space="0" w:color="000000"/>
              <w:bottom w:val="single" w:sz="4" w:space="0" w:color="000000"/>
            </w:tcBorders>
          </w:tcPr>
          <w:p w:rsidR="0037090B" w:rsidRDefault="0037090B" w:rsidP="00FB7C22">
            <w:pPr>
              <w:jc w:val="center"/>
            </w:pPr>
            <w:r>
              <w:t>Условно</w:t>
            </w:r>
          </w:p>
          <w:p w:rsidR="0037090B" w:rsidRDefault="0037090B" w:rsidP="00FB7C22">
            <w:pPr>
              <w:jc w:val="center"/>
            </w:pPr>
            <w:r>
              <w:t>разрешён-</w:t>
            </w:r>
          </w:p>
          <w:p w:rsidR="0037090B" w:rsidRDefault="0037090B" w:rsidP="00FB7C22">
            <w:pPr>
              <w:jc w:val="center"/>
            </w:pPr>
            <w:r>
              <w:t>ный</w:t>
            </w:r>
          </w:p>
        </w:tc>
        <w:tc>
          <w:tcPr>
            <w:tcW w:w="481" w:type="dxa"/>
            <w:tcBorders>
              <w:top w:val="single" w:sz="4" w:space="0" w:color="auto"/>
              <w:left w:val="single" w:sz="4" w:space="0" w:color="000000"/>
              <w:bottom w:val="single" w:sz="4" w:space="0" w:color="000000"/>
            </w:tcBorders>
          </w:tcPr>
          <w:p w:rsidR="0037090B" w:rsidRDefault="0037090B" w:rsidP="00FB7C22">
            <w:pPr>
              <w:jc w:val="center"/>
            </w:pPr>
            <w:r>
              <w:t>3</w:t>
            </w:r>
          </w:p>
        </w:tc>
        <w:tc>
          <w:tcPr>
            <w:tcW w:w="3063" w:type="dxa"/>
            <w:tcBorders>
              <w:top w:val="single" w:sz="4" w:space="0" w:color="auto"/>
              <w:left w:val="single" w:sz="4" w:space="0" w:color="000000"/>
              <w:bottom w:val="single" w:sz="4" w:space="0" w:color="000000"/>
            </w:tcBorders>
          </w:tcPr>
          <w:p w:rsidR="0037090B" w:rsidRDefault="0037090B" w:rsidP="00FB7C22">
            <w:r>
              <w:t>Объекты, сопутствующие отправлению культа, гостиницы, дома приезжих, жилые дома священнослужителей и обслуживающего персонала, аптеки, киоски, временные павильоны розничной торговли, хозяйственные корпуса, общественные туалеты, парковки, сооружения инженерной инфраструктуры</w:t>
            </w:r>
          </w:p>
        </w:tc>
        <w:tc>
          <w:tcPr>
            <w:tcW w:w="4806" w:type="dxa"/>
            <w:tcBorders>
              <w:top w:val="single" w:sz="4" w:space="0" w:color="auto"/>
              <w:left w:val="single" w:sz="4" w:space="0" w:color="000000"/>
              <w:bottom w:val="single" w:sz="4" w:space="0" w:color="000000"/>
              <w:right w:val="single" w:sz="4" w:space="0" w:color="000000"/>
            </w:tcBorders>
          </w:tcPr>
          <w:p w:rsidR="0037090B" w:rsidRDefault="0037090B" w:rsidP="00FB7C22">
            <w:r>
              <w:t>1.Минимальный размер земельного участка для строительства жилого дома – 0.02 га.</w:t>
            </w:r>
          </w:p>
          <w:p w:rsidR="0037090B" w:rsidRDefault="0037090B" w:rsidP="00FB7C22">
            <w:r>
              <w:t>Максимальный размер земельного участка – 0.15 га</w:t>
            </w:r>
          </w:p>
          <w:p w:rsidR="0037090B" w:rsidRDefault="0037090B" w:rsidP="00FB7C22">
            <w:r>
              <w:t>2.Минимальный разме земельного участка для строительства гостиницы – 0.003 га на 1 место.</w:t>
            </w:r>
          </w:p>
          <w:p w:rsidR="0037090B" w:rsidRDefault="0037090B" w:rsidP="00FB7C22">
            <w:r>
              <w:t>3.Максимальный размер земельного участка для строительства объекта торговли – 0.12 га.</w:t>
            </w:r>
          </w:p>
          <w:p w:rsidR="0037090B" w:rsidRDefault="0037090B" w:rsidP="00FB7C22">
            <w:r>
              <w:t>4.Минимальный отступ от границ земельного участка – 3 м.</w:t>
            </w:r>
          </w:p>
          <w:p w:rsidR="0037090B" w:rsidRDefault="0037090B" w:rsidP="00FB7C22">
            <w:r>
              <w:t>5.Предельное количество этажей – 2.</w:t>
            </w:r>
          </w:p>
          <w:p w:rsidR="0037090B" w:rsidRDefault="0037090B" w:rsidP="00FB7C22">
            <w:r>
              <w:t>6.Максимальный процент застройки – 50%.</w:t>
            </w:r>
          </w:p>
        </w:tc>
      </w:tr>
    </w:tbl>
    <w:p w:rsidR="0037090B" w:rsidRDefault="0037090B" w:rsidP="00317F6F">
      <w:pPr>
        <w:pStyle w:val="1"/>
        <w:numPr>
          <w:ilvl w:val="0"/>
          <w:numId w:val="0"/>
        </w:numPr>
        <w:spacing w:after="240"/>
        <w:jc w:val="both"/>
        <w:rPr>
          <w:rFonts w:cs="Times New Roman"/>
        </w:rPr>
      </w:pPr>
      <w:bookmarkStart w:id="4" w:name="__RefHeading__254_1784913169"/>
      <w:bookmarkStart w:id="5" w:name="__RefHeading__135_1538906927"/>
      <w:bookmarkStart w:id="6" w:name="__RefHeading__190_2054171359"/>
      <w:bookmarkEnd w:id="4"/>
      <w:bookmarkEnd w:id="5"/>
      <w:bookmarkEnd w:id="6"/>
      <w:r>
        <w:rPr>
          <w:rFonts w:ascii="Times New Roman" w:hAnsi="Times New Roman" w:cs="Times New Roman"/>
          <w:sz w:val="24"/>
          <w:szCs w:val="24"/>
        </w:rPr>
        <w:t>Статья 33.3. Градостроительные регламенты. Жилые зоны</w:t>
      </w:r>
    </w:p>
    <w:p w:rsidR="0037090B" w:rsidRDefault="0037090B" w:rsidP="00317F6F">
      <w:pPr>
        <w:ind w:firstLine="720"/>
      </w:pPr>
      <w:r>
        <w:rPr>
          <w:b/>
          <w:bCs/>
        </w:rPr>
        <w:t>Ж – 1. Зона индивидуальной жилой застройки  с земельными участками.</w:t>
      </w:r>
    </w:p>
    <w:p w:rsidR="0037090B" w:rsidRDefault="0037090B" w:rsidP="00317F6F">
      <w:pPr>
        <w:ind w:firstLine="720"/>
        <w:jc w:val="both"/>
      </w:pPr>
    </w:p>
    <w:p w:rsidR="0037090B" w:rsidRDefault="0037090B" w:rsidP="00317F6F">
      <w:pPr>
        <w:ind w:firstLine="720"/>
        <w:jc w:val="both"/>
      </w:pPr>
      <w:r>
        <w:t>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37090B" w:rsidRDefault="0037090B" w:rsidP="00317F6F">
      <w:pPr>
        <w:ind w:firstLine="720"/>
        <w:jc w:val="both"/>
      </w:pPr>
    </w:p>
    <w:tbl>
      <w:tblPr>
        <w:tblW w:w="10314" w:type="dxa"/>
        <w:tblLayout w:type="fixed"/>
        <w:tblLook w:val="0000" w:firstRow="0" w:lastRow="0" w:firstColumn="0" w:lastColumn="0" w:noHBand="0" w:noVBand="0"/>
      </w:tblPr>
      <w:tblGrid>
        <w:gridCol w:w="646"/>
        <w:gridCol w:w="1262"/>
        <w:gridCol w:w="725"/>
        <w:gridCol w:w="2880"/>
        <w:gridCol w:w="4801"/>
      </w:tblGrid>
      <w:tr w:rsidR="0037090B" w:rsidTr="00D969CC">
        <w:trPr>
          <w:tblHeader/>
        </w:trPr>
        <w:tc>
          <w:tcPr>
            <w:tcW w:w="646" w:type="dxa"/>
            <w:tcBorders>
              <w:top w:val="single" w:sz="4" w:space="0" w:color="000000"/>
              <w:left w:val="single" w:sz="4" w:space="0" w:color="000000"/>
              <w:bottom w:val="single" w:sz="4" w:space="0" w:color="000000"/>
            </w:tcBorders>
            <w:vAlign w:val="center"/>
          </w:tcPr>
          <w:p w:rsidR="0037090B" w:rsidRDefault="0037090B" w:rsidP="00FB7C22">
            <w:pPr>
              <w:jc w:val="center"/>
            </w:pPr>
            <w:r>
              <w:t>Зона</w:t>
            </w:r>
          </w:p>
        </w:tc>
        <w:tc>
          <w:tcPr>
            <w:tcW w:w="1262" w:type="dxa"/>
            <w:tcBorders>
              <w:top w:val="single" w:sz="4" w:space="0" w:color="000000"/>
              <w:left w:val="single" w:sz="4" w:space="0" w:color="000000"/>
              <w:bottom w:val="single" w:sz="4" w:space="0" w:color="000000"/>
            </w:tcBorders>
            <w:vAlign w:val="center"/>
          </w:tcPr>
          <w:p w:rsidR="0037090B" w:rsidRDefault="0037090B" w:rsidP="00FB7C22">
            <w:pPr>
              <w:jc w:val="center"/>
            </w:pPr>
            <w:r>
              <w:t>Вид</w:t>
            </w:r>
          </w:p>
          <w:p w:rsidR="0037090B" w:rsidRDefault="0037090B" w:rsidP="00FB7C22">
            <w:pPr>
              <w:jc w:val="center"/>
            </w:pPr>
            <w:r>
              <w:t>разрешенного</w:t>
            </w:r>
          </w:p>
          <w:p w:rsidR="0037090B" w:rsidRDefault="0037090B" w:rsidP="00FB7C22">
            <w:pPr>
              <w:jc w:val="center"/>
            </w:pPr>
            <w:r>
              <w:t>использования</w:t>
            </w:r>
          </w:p>
        </w:tc>
        <w:tc>
          <w:tcPr>
            <w:tcW w:w="725" w:type="dxa"/>
            <w:tcBorders>
              <w:top w:val="single" w:sz="4" w:space="0" w:color="000000"/>
              <w:left w:val="single" w:sz="4" w:space="0" w:color="000000"/>
              <w:bottom w:val="single" w:sz="4" w:space="0" w:color="000000"/>
            </w:tcBorders>
            <w:vAlign w:val="center"/>
          </w:tcPr>
          <w:p w:rsidR="0037090B" w:rsidRDefault="0037090B" w:rsidP="00FB7C22">
            <w:pPr>
              <w:jc w:val="center"/>
            </w:pPr>
            <w:r>
              <w:t>№</w:t>
            </w:r>
          </w:p>
          <w:p w:rsidR="0037090B" w:rsidRDefault="0037090B" w:rsidP="00FB7C22">
            <w:pPr>
              <w:jc w:val="center"/>
            </w:pPr>
            <w:r>
              <w:t>п/п</w:t>
            </w:r>
          </w:p>
        </w:tc>
        <w:tc>
          <w:tcPr>
            <w:tcW w:w="2880" w:type="dxa"/>
            <w:tcBorders>
              <w:top w:val="single" w:sz="4" w:space="0" w:color="000000"/>
              <w:left w:val="single" w:sz="4" w:space="0" w:color="000000"/>
              <w:bottom w:val="single" w:sz="4" w:space="0" w:color="000000"/>
            </w:tcBorders>
            <w:vAlign w:val="center"/>
          </w:tcPr>
          <w:p w:rsidR="0037090B" w:rsidRDefault="0037090B" w:rsidP="00FB7C22">
            <w:pPr>
              <w:jc w:val="center"/>
            </w:pPr>
            <w:r>
              <w:t>Разрешенное использование</w:t>
            </w:r>
          </w:p>
          <w:p w:rsidR="0037090B" w:rsidRDefault="0037090B" w:rsidP="00FB7C22">
            <w:pPr>
              <w:jc w:val="center"/>
            </w:pPr>
            <w:r>
              <w:t>недвижимости</w:t>
            </w:r>
          </w:p>
        </w:tc>
        <w:tc>
          <w:tcPr>
            <w:tcW w:w="4801" w:type="dxa"/>
            <w:tcBorders>
              <w:top w:val="single" w:sz="4" w:space="0" w:color="000000"/>
              <w:left w:val="single" w:sz="4" w:space="0" w:color="000000"/>
              <w:bottom w:val="single" w:sz="4" w:space="0" w:color="000000"/>
              <w:right w:val="single" w:sz="4" w:space="0" w:color="000000"/>
            </w:tcBorders>
            <w:vAlign w:val="center"/>
          </w:tcPr>
          <w:p w:rsidR="0037090B" w:rsidRDefault="0037090B" w:rsidP="00FB7C22">
            <w:pPr>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090B" w:rsidTr="00D969CC">
        <w:tc>
          <w:tcPr>
            <w:tcW w:w="646" w:type="dxa"/>
            <w:tcBorders>
              <w:top w:val="single" w:sz="4" w:space="0" w:color="000000"/>
              <w:left w:val="single" w:sz="4" w:space="0" w:color="000000"/>
              <w:bottom w:val="single" w:sz="4" w:space="0" w:color="000000"/>
            </w:tcBorders>
          </w:tcPr>
          <w:p w:rsidR="0037090B" w:rsidRDefault="0037090B" w:rsidP="00FB7C22">
            <w:r>
              <w:t>Ж-1</w:t>
            </w:r>
          </w:p>
        </w:tc>
        <w:tc>
          <w:tcPr>
            <w:tcW w:w="1262" w:type="dxa"/>
            <w:tcBorders>
              <w:top w:val="single" w:sz="4" w:space="0" w:color="000000"/>
              <w:left w:val="single" w:sz="4" w:space="0" w:color="000000"/>
              <w:bottom w:val="single" w:sz="4" w:space="0" w:color="000000"/>
            </w:tcBorders>
          </w:tcPr>
          <w:p w:rsidR="0037090B" w:rsidRDefault="0037090B" w:rsidP="00FB7C22">
            <w:r>
              <w:t>Основной</w:t>
            </w:r>
          </w:p>
        </w:tc>
        <w:tc>
          <w:tcPr>
            <w:tcW w:w="725" w:type="dxa"/>
            <w:tcBorders>
              <w:top w:val="single" w:sz="4" w:space="0" w:color="000000"/>
              <w:left w:val="single" w:sz="4" w:space="0" w:color="000000"/>
              <w:bottom w:val="single" w:sz="4" w:space="0" w:color="000000"/>
            </w:tcBorders>
          </w:tcPr>
          <w:p w:rsidR="0037090B" w:rsidRDefault="0037090B" w:rsidP="00FB7C22">
            <w:pPr>
              <w:jc w:val="center"/>
            </w:pPr>
            <w:r>
              <w:t>1</w:t>
            </w:r>
          </w:p>
        </w:tc>
        <w:tc>
          <w:tcPr>
            <w:tcW w:w="2880" w:type="dxa"/>
            <w:tcBorders>
              <w:top w:val="single" w:sz="4" w:space="0" w:color="000000"/>
              <w:left w:val="single" w:sz="4" w:space="0" w:color="000000"/>
              <w:bottom w:val="single" w:sz="4" w:space="0" w:color="000000"/>
            </w:tcBorders>
          </w:tcPr>
          <w:p w:rsidR="0037090B" w:rsidRDefault="0037090B" w:rsidP="00FB7C22">
            <w:r>
              <w:t>Отдельно стоящие односемейные дома с участками</w:t>
            </w:r>
          </w:p>
        </w:tc>
        <w:tc>
          <w:tcPr>
            <w:tcW w:w="4801" w:type="dxa"/>
            <w:tcBorders>
              <w:top w:val="single" w:sz="4" w:space="0" w:color="000000"/>
              <w:left w:val="single" w:sz="4" w:space="0" w:color="000000"/>
              <w:bottom w:val="single" w:sz="4" w:space="0" w:color="000000"/>
              <w:right w:val="single" w:sz="4" w:space="0" w:color="000000"/>
            </w:tcBorders>
          </w:tcPr>
          <w:p w:rsidR="0037090B" w:rsidRDefault="0037090B" w:rsidP="00FB7C22">
            <w:r>
              <w:t>1. Площадь вновь предоставляемых земельных участков от 600 м</w:t>
            </w:r>
            <w:r>
              <w:rPr>
                <w:vertAlign w:val="superscript"/>
              </w:rPr>
              <w:t xml:space="preserve">2 </w:t>
            </w:r>
            <w:r>
              <w:t xml:space="preserve"> до 1500 м</w:t>
            </w:r>
            <w:r>
              <w:rPr>
                <w:vertAlign w:val="superscript"/>
              </w:rPr>
              <w:t>2</w:t>
            </w:r>
            <w:r>
              <w:t xml:space="preserve"> (включая площадь застройки). В условиях сложившейся застройки земельные участки по факту.</w:t>
            </w:r>
          </w:p>
          <w:p w:rsidR="0037090B" w:rsidRDefault="0037090B" w:rsidP="00FB7C22">
            <w:r>
              <w:t>2. Расстояние от красной линии до жилого дома не менее 5 м.</w:t>
            </w:r>
          </w:p>
          <w:p w:rsidR="0037090B" w:rsidRDefault="0037090B" w:rsidP="00FB7C22">
            <w:r>
              <w:t>В условиях сложившейся застройки допускается размещение жилого дома по красной линии – линии застройки квартала.</w:t>
            </w:r>
          </w:p>
          <w:p w:rsidR="0037090B" w:rsidRDefault="0037090B" w:rsidP="00FB7C22">
            <w:r>
              <w:t>От остальных границ земельного участка до жилого дома не менее 3 м.</w:t>
            </w:r>
          </w:p>
          <w:p w:rsidR="0037090B" w:rsidRDefault="0037090B" w:rsidP="00FB7C22">
            <w:r>
              <w:t>3. При размещении жилых зданий должны соблюдаться нормы инсоляции, противопожарные нормы.</w:t>
            </w:r>
          </w:p>
          <w:p w:rsidR="0037090B" w:rsidRDefault="0037090B" w:rsidP="00FB7C22">
            <w:r>
              <w:t>4. Предельное количество надземных этажей -3 (с учетом мансардного этажа).</w:t>
            </w:r>
          </w:p>
          <w:p w:rsidR="0037090B" w:rsidRDefault="0037090B" w:rsidP="00FB7C22">
            <w:r>
              <w:t>5. Коэффициент использования территории не более 0,67.</w:t>
            </w:r>
          </w:p>
          <w:p w:rsidR="0037090B" w:rsidRDefault="0037090B" w:rsidP="00FB7C22">
            <w:r>
              <w:t>6. Допускается блокировка жилых домов по взаимному согласию домовладельцев с учетом противопожарных требований.</w:t>
            </w:r>
          </w:p>
          <w:p w:rsidR="0037090B" w:rsidRDefault="0037090B" w:rsidP="00FB7C22">
            <w:r>
              <w:t>7. Ограждения участков со стороны улицы не должно ухудшать ансамбля застройки, решётчатое, глухое высотой не более 1,8 м.</w:t>
            </w:r>
          </w:p>
          <w:p w:rsidR="0037090B" w:rsidRDefault="0037090B" w:rsidP="00FB7C22">
            <w:r>
              <w:t>- между участками соседних домовладений устанавливаются ограждения, не затеняющие земельные участки (сетчатые или решётчатые) высотой не более 1,8м.</w:t>
            </w:r>
          </w:p>
        </w:tc>
      </w:tr>
      <w:tr w:rsidR="0037090B" w:rsidTr="00D969CC">
        <w:trPr>
          <w:trHeight w:val="946"/>
        </w:trPr>
        <w:tc>
          <w:tcPr>
            <w:tcW w:w="646" w:type="dxa"/>
            <w:tcBorders>
              <w:top w:val="single" w:sz="4" w:space="0" w:color="000000"/>
              <w:left w:val="single" w:sz="4" w:space="0" w:color="000000"/>
              <w:bottom w:val="single" w:sz="4" w:space="0" w:color="000000"/>
            </w:tcBorders>
          </w:tcPr>
          <w:p w:rsidR="0037090B" w:rsidRDefault="0037090B" w:rsidP="00FB7C22">
            <w:r>
              <w:t>Ж-1</w:t>
            </w:r>
          </w:p>
        </w:tc>
        <w:tc>
          <w:tcPr>
            <w:tcW w:w="1262" w:type="dxa"/>
            <w:tcBorders>
              <w:top w:val="single" w:sz="4" w:space="0" w:color="000000"/>
              <w:left w:val="single" w:sz="4" w:space="0" w:color="000000"/>
              <w:bottom w:val="single" w:sz="4" w:space="0" w:color="000000"/>
            </w:tcBorders>
          </w:tcPr>
          <w:p w:rsidR="0037090B" w:rsidRDefault="0037090B" w:rsidP="00FB7C22">
            <w:r>
              <w:t>Вспомога-</w:t>
            </w:r>
          </w:p>
          <w:p w:rsidR="0037090B" w:rsidRDefault="0037090B" w:rsidP="00FB7C22">
            <w:r>
              <w:t>тельный</w:t>
            </w:r>
          </w:p>
        </w:tc>
        <w:tc>
          <w:tcPr>
            <w:tcW w:w="725" w:type="dxa"/>
            <w:tcBorders>
              <w:top w:val="single" w:sz="4" w:space="0" w:color="000000"/>
              <w:left w:val="single" w:sz="4" w:space="0" w:color="000000"/>
              <w:bottom w:val="single" w:sz="4" w:space="0" w:color="000000"/>
            </w:tcBorders>
          </w:tcPr>
          <w:p w:rsidR="0037090B" w:rsidRDefault="0037090B" w:rsidP="00FB7C22">
            <w:pPr>
              <w:jc w:val="center"/>
            </w:pPr>
            <w:r>
              <w:t>2</w:t>
            </w:r>
          </w:p>
        </w:tc>
        <w:tc>
          <w:tcPr>
            <w:tcW w:w="2880" w:type="dxa"/>
            <w:tcBorders>
              <w:top w:val="single" w:sz="4" w:space="0" w:color="000000"/>
              <w:left w:val="single" w:sz="4" w:space="0" w:color="000000"/>
              <w:bottom w:val="single" w:sz="4" w:space="0" w:color="000000"/>
            </w:tcBorders>
          </w:tcPr>
          <w:p w:rsidR="0037090B" w:rsidRDefault="0037090B" w:rsidP="00FB7C22">
            <w:r>
              <w:t>Отдельно стоящие или встроенные в жилые дома гаражи или открытые автостоянки,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индивидуальные бани, надворные уборные, оборудование пожарной охраны (гидранты, резервуары), площадки для сбора мусора, спортплощадки, сооружения инженерной инфраструктуры.</w:t>
            </w:r>
          </w:p>
        </w:tc>
        <w:tc>
          <w:tcPr>
            <w:tcW w:w="4801" w:type="dxa"/>
            <w:tcBorders>
              <w:top w:val="single" w:sz="4" w:space="0" w:color="000000"/>
              <w:left w:val="single" w:sz="4" w:space="0" w:color="000000"/>
              <w:bottom w:val="single" w:sz="4" w:space="0" w:color="000000"/>
              <w:right w:val="single" w:sz="4" w:space="0" w:color="000000"/>
            </w:tcBorders>
          </w:tcPr>
          <w:p w:rsidR="0037090B" w:rsidRDefault="0037090B" w:rsidP="00FB7C22">
            <w:r>
              <w:t>Состав и площади хозяйственных построек для содержания скота и птицы принимаются в соответствии с градостроительным планом земельного участка и учетом санитарно-гигиенических и зооветеринарных требований.</w:t>
            </w:r>
          </w:p>
          <w:p w:rsidR="0037090B" w:rsidRDefault="0037090B" w:rsidP="00FB7C22">
            <w:r>
              <w:t>1. Располагаются в пределах земельного участка</w:t>
            </w:r>
          </w:p>
          <w:p w:rsidR="0037090B" w:rsidRDefault="0037090B" w:rsidP="00FB7C22">
            <w:r>
              <w:t>жилого дома.</w:t>
            </w:r>
          </w:p>
          <w:p w:rsidR="0037090B" w:rsidRDefault="0037090B" w:rsidP="00FB7C22">
            <w:r>
              <w:t>2. До границы соседнего участка расстояние  от построек для содержания скота и птицы не менее 4 м., от других построек (баня, гараж и др.)-1м, от стволов высокорослых деревьев-4 м., от среднерослых – 2 м., от кустарника -1 м.</w:t>
            </w:r>
          </w:p>
          <w:p w:rsidR="0037090B" w:rsidRDefault="0037090B" w:rsidP="00FB7C22">
            <w:r>
              <w:t>3. Вспомогательные строения размещать в глубине участка.</w:t>
            </w:r>
          </w:p>
          <w:p w:rsidR="0037090B" w:rsidRDefault="0037090B" w:rsidP="00FB7C22">
            <w:r>
              <w:t>4.  Допускается блокировка хозяйственных построек на смежных земельных участках по взаимному согласию домовладельцев в соответствии с действующими санитарными и противопожарными нормативами.</w:t>
            </w:r>
          </w:p>
          <w:p w:rsidR="0037090B" w:rsidRDefault="0037090B" w:rsidP="00FB7C22">
            <w:r>
              <w:t>5.  Допускается пристраивать к усадебным домам помещения для скота и птицы с изоляцией от жилых комнат тремя подсобными помещениями.</w:t>
            </w:r>
          </w:p>
          <w:p w:rsidR="0037090B" w:rsidRDefault="0037090B" w:rsidP="00FB7C22">
            <w:r>
              <w:t>6. Отдельно стоящие гаражи располагать в пределах участка жилого дома, с въездом со стороны улицы без выхода за линию застройки.</w:t>
            </w:r>
          </w:p>
          <w:p w:rsidR="0037090B" w:rsidRDefault="0037090B" w:rsidP="00FB7C22">
            <w:r>
              <w:t>7. Предельное количество этажей -1</w:t>
            </w:r>
          </w:p>
          <w:p w:rsidR="0037090B" w:rsidRDefault="0037090B" w:rsidP="00FB7C22">
            <w:r>
              <w:t>8. Размеры земельных участков под площадки мусоросборников определяются в соответствии с проектом планировки и действующими градостроительными и санитарными нормативами,</w:t>
            </w:r>
          </w:p>
          <w:p w:rsidR="0037090B" w:rsidRDefault="0037090B" w:rsidP="00FB7C22">
            <w:r>
              <w:t>9. Размеры площадок по расчету.</w:t>
            </w:r>
          </w:p>
        </w:tc>
      </w:tr>
      <w:tr w:rsidR="0037090B" w:rsidTr="00D969CC">
        <w:tc>
          <w:tcPr>
            <w:tcW w:w="646" w:type="dxa"/>
            <w:tcBorders>
              <w:top w:val="single" w:sz="4" w:space="0" w:color="000000"/>
              <w:left w:val="single" w:sz="4" w:space="0" w:color="000000"/>
              <w:bottom w:val="single" w:sz="4" w:space="0" w:color="000000"/>
            </w:tcBorders>
          </w:tcPr>
          <w:p w:rsidR="0037090B" w:rsidRDefault="0037090B" w:rsidP="00FB7C22">
            <w:pPr>
              <w:jc w:val="center"/>
            </w:pPr>
            <w:r>
              <w:lastRenderedPageBreak/>
              <w:t>Ж-1</w:t>
            </w:r>
          </w:p>
        </w:tc>
        <w:tc>
          <w:tcPr>
            <w:tcW w:w="1262" w:type="dxa"/>
            <w:tcBorders>
              <w:top w:val="single" w:sz="4" w:space="0" w:color="000000"/>
              <w:left w:val="single" w:sz="4" w:space="0" w:color="000000"/>
              <w:bottom w:val="single" w:sz="4" w:space="0" w:color="000000"/>
            </w:tcBorders>
          </w:tcPr>
          <w:p w:rsidR="0037090B" w:rsidRDefault="0037090B" w:rsidP="00FB7C22">
            <w:pPr>
              <w:jc w:val="center"/>
            </w:pPr>
            <w:r>
              <w:t>Условно</w:t>
            </w:r>
          </w:p>
          <w:p w:rsidR="0037090B" w:rsidRDefault="0037090B" w:rsidP="00FB7C22">
            <w:r>
              <w:t>разрешен-ный</w:t>
            </w:r>
          </w:p>
        </w:tc>
        <w:tc>
          <w:tcPr>
            <w:tcW w:w="725" w:type="dxa"/>
            <w:tcBorders>
              <w:top w:val="single" w:sz="4" w:space="0" w:color="000000"/>
              <w:left w:val="single" w:sz="4" w:space="0" w:color="000000"/>
              <w:bottom w:val="single" w:sz="4" w:space="0" w:color="000000"/>
            </w:tcBorders>
          </w:tcPr>
          <w:p w:rsidR="0037090B" w:rsidRDefault="0037090B" w:rsidP="00FB7C22">
            <w:pPr>
              <w:jc w:val="center"/>
            </w:pPr>
            <w:r>
              <w:t>3</w:t>
            </w:r>
          </w:p>
        </w:tc>
        <w:tc>
          <w:tcPr>
            <w:tcW w:w="2880" w:type="dxa"/>
            <w:tcBorders>
              <w:top w:val="single" w:sz="4" w:space="0" w:color="000000"/>
              <w:left w:val="single" w:sz="4" w:space="0" w:color="000000"/>
              <w:bottom w:val="single" w:sz="4" w:space="0" w:color="000000"/>
            </w:tcBorders>
          </w:tcPr>
          <w:p w:rsidR="0037090B" w:rsidRDefault="0037090B" w:rsidP="00FB7C22">
            <w:r>
              <w:t>Детские сады, иные объекты дошкольного воспитания, школы общеобразовательные, магазины товаров первой необходимости. приемные пункты прачечных и химчисток, временные объекты торговли, аптеки, строения для содержания домашнего скота и птицы, ветлечебницы (без содержания животных), спортплощадки, теннисные корты, спортзалы, клубы многоцелевого и специализированного назначения с ограничением по времени работы, отделения, участковые пункты милиции, жилищно-эксплуатационные и аварийно-диспетчерские службы, парковки перед объектами обслуживающих и коммерческих видов использования.</w:t>
            </w:r>
          </w:p>
        </w:tc>
        <w:tc>
          <w:tcPr>
            <w:tcW w:w="4801" w:type="dxa"/>
            <w:tcBorders>
              <w:top w:val="single" w:sz="4" w:space="0" w:color="000000"/>
              <w:left w:val="single" w:sz="4" w:space="0" w:color="000000"/>
              <w:bottom w:val="single" w:sz="4" w:space="0" w:color="000000"/>
              <w:right w:val="single" w:sz="4" w:space="0" w:color="000000"/>
            </w:tcBorders>
          </w:tcPr>
          <w:p w:rsidR="0037090B" w:rsidRDefault="0037090B" w:rsidP="00FB7C22">
            <w:r>
              <w:t>1. Размеры земельных участков в соответствии с действующими градостроительными нормами.</w:t>
            </w:r>
          </w:p>
          <w:p w:rsidR="0037090B" w:rsidRDefault="0037090B" w:rsidP="00FB7C22">
            <w:r>
              <w:t>2. Перед зданиями (кроме школ и детских дошкольных учреждений) необходимо предусматривать места для парковки автотранспорта, если иное не предусмотрено градостроительной документацией.</w:t>
            </w:r>
          </w:p>
          <w:p w:rsidR="0037090B" w:rsidRDefault="0037090B" w:rsidP="00FB7C22"/>
        </w:tc>
      </w:tr>
    </w:tbl>
    <w:p w:rsidR="0037090B" w:rsidRDefault="0037090B" w:rsidP="00317F6F">
      <w:pPr>
        <w:ind w:firstLine="720"/>
      </w:pPr>
    </w:p>
    <w:p w:rsidR="0037090B" w:rsidRDefault="0037090B" w:rsidP="00317F6F">
      <w:pPr>
        <w:ind w:firstLine="720"/>
        <w:rPr>
          <w:b/>
          <w:bCs/>
        </w:rPr>
      </w:pPr>
      <w:r>
        <w:rPr>
          <w:b/>
          <w:bCs/>
        </w:rPr>
        <w:t xml:space="preserve">Ж – 2. Зона смешанной застройки индивидуальными и многоквартирными </w:t>
      </w:r>
    </w:p>
    <w:p w:rsidR="0037090B" w:rsidRDefault="0037090B" w:rsidP="00317F6F">
      <w:pPr>
        <w:ind w:firstLine="720"/>
      </w:pPr>
      <w:r>
        <w:rPr>
          <w:b/>
          <w:bCs/>
        </w:rPr>
        <w:tab/>
        <w:t>жилыми домами.</w:t>
      </w:r>
    </w:p>
    <w:p w:rsidR="0037090B" w:rsidRDefault="0037090B" w:rsidP="00317F6F">
      <w:pPr>
        <w:ind w:firstLine="720"/>
        <w:jc w:val="both"/>
      </w:pPr>
    </w:p>
    <w:p w:rsidR="0037090B" w:rsidRDefault="0037090B" w:rsidP="00317F6F">
      <w:pPr>
        <w:ind w:firstLine="720"/>
        <w:jc w:val="both"/>
      </w:pPr>
      <w:r>
        <w:t>Зона малоэтажной смешанной застройки выделена для формирования жилых районов с размещением блокированных односемейных домов с участками, многоквартирных домов этажностью не выше 3 – 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37090B" w:rsidRDefault="0037090B" w:rsidP="00317F6F">
      <w:pPr>
        <w:jc w:val="both"/>
      </w:pPr>
    </w:p>
    <w:tbl>
      <w:tblPr>
        <w:tblW w:w="10206" w:type="dxa"/>
        <w:tblInd w:w="108" w:type="dxa"/>
        <w:tblLayout w:type="fixed"/>
        <w:tblLook w:val="0000" w:firstRow="0" w:lastRow="0" w:firstColumn="0" w:lastColumn="0" w:noHBand="0" w:noVBand="0"/>
      </w:tblPr>
      <w:tblGrid>
        <w:gridCol w:w="647"/>
        <w:gridCol w:w="1261"/>
        <w:gridCol w:w="680"/>
        <w:gridCol w:w="3200"/>
        <w:gridCol w:w="4418"/>
      </w:tblGrid>
      <w:tr w:rsidR="0037090B" w:rsidTr="00D969CC">
        <w:trPr>
          <w:tblHeader/>
        </w:trPr>
        <w:tc>
          <w:tcPr>
            <w:tcW w:w="647" w:type="dxa"/>
            <w:tcBorders>
              <w:top w:val="single" w:sz="4" w:space="0" w:color="000000"/>
              <w:left w:val="single" w:sz="4" w:space="0" w:color="000000"/>
              <w:bottom w:val="single" w:sz="4" w:space="0" w:color="000000"/>
            </w:tcBorders>
            <w:vAlign w:val="center"/>
          </w:tcPr>
          <w:p w:rsidR="0037090B" w:rsidRDefault="0037090B" w:rsidP="00FB7C22">
            <w:pPr>
              <w:jc w:val="center"/>
            </w:pPr>
            <w:r>
              <w:t>Зона</w:t>
            </w:r>
          </w:p>
        </w:tc>
        <w:tc>
          <w:tcPr>
            <w:tcW w:w="1261" w:type="dxa"/>
            <w:tcBorders>
              <w:top w:val="single" w:sz="4" w:space="0" w:color="000000"/>
              <w:left w:val="single" w:sz="4" w:space="0" w:color="000000"/>
              <w:bottom w:val="single" w:sz="4" w:space="0" w:color="000000"/>
            </w:tcBorders>
            <w:vAlign w:val="center"/>
          </w:tcPr>
          <w:p w:rsidR="0037090B" w:rsidRDefault="0037090B" w:rsidP="00FB7C22">
            <w:pPr>
              <w:jc w:val="center"/>
            </w:pPr>
            <w:r>
              <w:t>Виды</w:t>
            </w:r>
          </w:p>
          <w:p w:rsidR="0037090B" w:rsidRDefault="0037090B" w:rsidP="00FB7C22">
            <w:pPr>
              <w:jc w:val="center"/>
            </w:pPr>
            <w:r>
              <w:t xml:space="preserve">разрешенного </w:t>
            </w:r>
          </w:p>
          <w:p w:rsidR="0037090B" w:rsidRDefault="0037090B" w:rsidP="00FB7C22">
            <w:pPr>
              <w:jc w:val="center"/>
            </w:pPr>
            <w:r>
              <w:t>использования</w:t>
            </w:r>
          </w:p>
        </w:tc>
        <w:tc>
          <w:tcPr>
            <w:tcW w:w="680" w:type="dxa"/>
            <w:tcBorders>
              <w:top w:val="single" w:sz="4" w:space="0" w:color="000000"/>
              <w:left w:val="single" w:sz="4" w:space="0" w:color="000000"/>
              <w:bottom w:val="single" w:sz="4" w:space="0" w:color="000000"/>
            </w:tcBorders>
            <w:vAlign w:val="center"/>
          </w:tcPr>
          <w:p w:rsidR="0037090B" w:rsidRDefault="0037090B" w:rsidP="00FB7C22">
            <w:pPr>
              <w:jc w:val="center"/>
            </w:pPr>
            <w:r>
              <w:t>№</w:t>
            </w:r>
          </w:p>
          <w:p w:rsidR="0037090B" w:rsidRDefault="0037090B" w:rsidP="00FB7C22">
            <w:pPr>
              <w:jc w:val="center"/>
            </w:pPr>
            <w:r>
              <w:t>п/п</w:t>
            </w:r>
          </w:p>
        </w:tc>
        <w:tc>
          <w:tcPr>
            <w:tcW w:w="3200" w:type="dxa"/>
            <w:tcBorders>
              <w:top w:val="single" w:sz="4" w:space="0" w:color="000000"/>
              <w:left w:val="single" w:sz="4" w:space="0" w:color="000000"/>
              <w:bottom w:val="single" w:sz="4" w:space="0" w:color="000000"/>
            </w:tcBorders>
            <w:vAlign w:val="center"/>
          </w:tcPr>
          <w:p w:rsidR="0037090B" w:rsidRDefault="0037090B" w:rsidP="00FB7C22">
            <w:pPr>
              <w:jc w:val="center"/>
            </w:pPr>
            <w:r>
              <w:t>Разрешенное использование недвижимости</w:t>
            </w:r>
          </w:p>
        </w:tc>
        <w:tc>
          <w:tcPr>
            <w:tcW w:w="4418" w:type="dxa"/>
            <w:tcBorders>
              <w:top w:val="single" w:sz="4" w:space="0" w:color="000000"/>
              <w:left w:val="single" w:sz="4" w:space="0" w:color="000000"/>
              <w:bottom w:val="single" w:sz="4" w:space="0" w:color="000000"/>
              <w:right w:val="single" w:sz="4" w:space="0" w:color="000000"/>
            </w:tcBorders>
            <w:vAlign w:val="center"/>
          </w:tcPr>
          <w:p w:rsidR="0037090B" w:rsidRDefault="0037090B" w:rsidP="00FB7C22">
            <w:pPr>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090B" w:rsidTr="00D969CC">
        <w:tc>
          <w:tcPr>
            <w:tcW w:w="647" w:type="dxa"/>
            <w:tcBorders>
              <w:top w:val="single" w:sz="4" w:space="0" w:color="000000"/>
              <w:left w:val="single" w:sz="4" w:space="0" w:color="000000"/>
              <w:bottom w:val="single" w:sz="4" w:space="0" w:color="000000"/>
            </w:tcBorders>
          </w:tcPr>
          <w:p w:rsidR="0037090B" w:rsidRDefault="0037090B" w:rsidP="00FB7C22">
            <w:pPr>
              <w:jc w:val="center"/>
            </w:pPr>
            <w:r>
              <w:t>Ж-2</w:t>
            </w:r>
          </w:p>
        </w:tc>
        <w:tc>
          <w:tcPr>
            <w:tcW w:w="1261" w:type="dxa"/>
            <w:tcBorders>
              <w:top w:val="single" w:sz="4" w:space="0" w:color="000000"/>
              <w:left w:val="single" w:sz="4" w:space="0" w:color="000000"/>
              <w:bottom w:val="single" w:sz="4" w:space="0" w:color="000000"/>
            </w:tcBorders>
          </w:tcPr>
          <w:p w:rsidR="0037090B" w:rsidRDefault="0037090B" w:rsidP="00FB7C22">
            <w:pPr>
              <w:jc w:val="center"/>
            </w:pPr>
            <w:r>
              <w:t>Основные</w:t>
            </w:r>
          </w:p>
        </w:tc>
        <w:tc>
          <w:tcPr>
            <w:tcW w:w="680" w:type="dxa"/>
            <w:tcBorders>
              <w:top w:val="single" w:sz="4" w:space="0" w:color="000000"/>
              <w:left w:val="single" w:sz="4" w:space="0" w:color="000000"/>
              <w:bottom w:val="single" w:sz="4" w:space="0" w:color="000000"/>
            </w:tcBorders>
          </w:tcPr>
          <w:p w:rsidR="0037090B" w:rsidRDefault="0037090B" w:rsidP="00FB7C22">
            <w:pPr>
              <w:jc w:val="center"/>
            </w:pPr>
            <w:r>
              <w:t>1</w:t>
            </w:r>
          </w:p>
        </w:tc>
        <w:tc>
          <w:tcPr>
            <w:tcW w:w="3200" w:type="dxa"/>
            <w:tcBorders>
              <w:top w:val="single" w:sz="4" w:space="0" w:color="000000"/>
              <w:left w:val="single" w:sz="4" w:space="0" w:color="000000"/>
              <w:bottom w:val="single" w:sz="4" w:space="0" w:color="000000"/>
            </w:tcBorders>
          </w:tcPr>
          <w:p w:rsidR="0037090B" w:rsidRDefault="0037090B" w:rsidP="00FB7C22">
            <w:r>
              <w:t>Отдельно стоящие односемейные дома с участками , блокированные односемейные дома с участками, дома квартирного типа до 3-х этажей с участками</w:t>
            </w:r>
          </w:p>
        </w:tc>
        <w:tc>
          <w:tcPr>
            <w:tcW w:w="4418" w:type="dxa"/>
            <w:tcBorders>
              <w:top w:val="single" w:sz="4" w:space="0" w:color="000000"/>
              <w:left w:val="single" w:sz="4" w:space="0" w:color="000000"/>
              <w:bottom w:val="single" w:sz="4" w:space="0" w:color="000000"/>
              <w:right w:val="single" w:sz="4" w:space="0" w:color="000000"/>
            </w:tcBorders>
          </w:tcPr>
          <w:p w:rsidR="0037090B" w:rsidRDefault="0037090B" w:rsidP="00FB7C22">
            <w:r>
              <w:t>Площадь приквартирных участков одноквартирных жилых домов от 400 м</w:t>
            </w:r>
            <w:r>
              <w:rPr>
                <w:vertAlign w:val="superscript"/>
              </w:rPr>
              <w:t>2</w:t>
            </w:r>
            <w:r>
              <w:t xml:space="preserve">  до 1500 м</w:t>
            </w:r>
            <w:r>
              <w:rPr>
                <w:vertAlign w:val="superscript"/>
              </w:rPr>
              <w:t xml:space="preserve">2 </w:t>
            </w:r>
            <w:r>
              <w:t xml:space="preserve"> (включая площадь застройки)</w:t>
            </w:r>
          </w:p>
          <w:p w:rsidR="0037090B" w:rsidRDefault="0037090B" w:rsidP="00FB7C22">
            <w:r>
              <w:t>2. От красной линии улиц расстояние до жилого дома не менее 5 –ти метров</w:t>
            </w:r>
          </w:p>
          <w:p w:rsidR="0037090B" w:rsidRDefault="0037090B" w:rsidP="00FB7C22">
            <w:r>
              <w:t>В условиях сложивщейся застройки допускается размещение жилых домов по красной линии –линии застройки улицы.</w:t>
            </w:r>
          </w:p>
          <w:p w:rsidR="0037090B" w:rsidRDefault="0037090B" w:rsidP="00FB7C22">
            <w:r>
              <w:t>3. При размещении жилых зданий должны соблюдаться нормы освещенности, противопожарные нормы.</w:t>
            </w:r>
          </w:p>
          <w:p w:rsidR="0037090B" w:rsidRDefault="0037090B" w:rsidP="00FB7C22">
            <w:r>
              <w:t>4. Предельное количество надземных этажей -3 (включая мансардный этаж).</w:t>
            </w:r>
          </w:p>
          <w:p w:rsidR="0037090B" w:rsidRDefault="0037090B" w:rsidP="00FB7C22">
            <w:r>
              <w:t>5. Площадь участков блокированных домов от 120 м</w:t>
            </w:r>
            <w:r>
              <w:rPr>
                <w:vertAlign w:val="superscript"/>
              </w:rPr>
              <w:t>2</w:t>
            </w:r>
            <w:r>
              <w:t xml:space="preserve"> до 400 м</w:t>
            </w:r>
            <w:r>
              <w:rPr>
                <w:vertAlign w:val="superscript"/>
              </w:rPr>
              <w:t>2</w:t>
            </w:r>
            <w:r>
              <w:t xml:space="preserve"> (включая площадь застройки) </w:t>
            </w:r>
          </w:p>
          <w:p w:rsidR="0037090B" w:rsidRDefault="0037090B" w:rsidP="00FB7C22">
            <w:r>
              <w:t>6. Ограждения приусадебных земельных участков:</w:t>
            </w:r>
          </w:p>
          <w:p w:rsidR="0037090B" w:rsidRDefault="0037090B" w:rsidP="00FB7C22">
            <w:r>
              <w:t>- со стороны улицы не должно ухудшать ансамбля застройки и отвечать повышенным архитектурным требованиям, решётчатое, глухое высотой не более 1,8 м.,</w:t>
            </w:r>
          </w:p>
          <w:p w:rsidR="0037090B" w:rsidRDefault="0037090B" w:rsidP="00FB7C22">
            <w:r>
              <w:lastRenderedPageBreak/>
              <w:t>- между участками соседних домовладений устраиваются ограждения, не затеняющие земельные участки (сетчатые или решетчатые) высотой не более 1,8 м.</w:t>
            </w:r>
          </w:p>
          <w:p w:rsidR="0037090B" w:rsidRDefault="0037090B" w:rsidP="00FB7C22">
            <w:r>
              <w:t>Коэффициент использования не более 0,67</w:t>
            </w:r>
          </w:p>
        </w:tc>
      </w:tr>
      <w:tr w:rsidR="0037090B" w:rsidTr="00D969CC">
        <w:tc>
          <w:tcPr>
            <w:tcW w:w="647" w:type="dxa"/>
            <w:tcBorders>
              <w:top w:val="single" w:sz="4" w:space="0" w:color="000000"/>
              <w:left w:val="single" w:sz="4" w:space="0" w:color="000000"/>
              <w:bottom w:val="single" w:sz="4" w:space="0" w:color="000000"/>
            </w:tcBorders>
          </w:tcPr>
          <w:p w:rsidR="0037090B" w:rsidRDefault="0037090B" w:rsidP="00FB7C22">
            <w:pPr>
              <w:jc w:val="center"/>
            </w:pPr>
            <w:r>
              <w:lastRenderedPageBreak/>
              <w:t>Ж-2</w:t>
            </w:r>
          </w:p>
        </w:tc>
        <w:tc>
          <w:tcPr>
            <w:tcW w:w="1261" w:type="dxa"/>
            <w:tcBorders>
              <w:top w:val="single" w:sz="4" w:space="0" w:color="000000"/>
              <w:left w:val="single" w:sz="4" w:space="0" w:color="000000"/>
              <w:bottom w:val="single" w:sz="4" w:space="0" w:color="000000"/>
            </w:tcBorders>
          </w:tcPr>
          <w:p w:rsidR="0037090B" w:rsidRDefault="0037090B" w:rsidP="00FB7C22">
            <w:pPr>
              <w:jc w:val="center"/>
            </w:pPr>
            <w:r>
              <w:t>Вспомога-</w:t>
            </w:r>
          </w:p>
          <w:p w:rsidR="0037090B" w:rsidRDefault="0037090B" w:rsidP="00FB7C22">
            <w:pPr>
              <w:jc w:val="center"/>
            </w:pPr>
            <w:r>
              <w:t>тельные</w:t>
            </w:r>
          </w:p>
        </w:tc>
        <w:tc>
          <w:tcPr>
            <w:tcW w:w="680" w:type="dxa"/>
            <w:tcBorders>
              <w:top w:val="single" w:sz="4" w:space="0" w:color="000000"/>
              <w:left w:val="single" w:sz="4" w:space="0" w:color="000000"/>
              <w:bottom w:val="single" w:sz="4" w:space="0" w:color="000000"/>
            </w:tcBorders>
          </w:tcPr>
          <w:p w:rsidR="0037090B" w:rsidRDefault="0037090B" w:rsidP="00FB7C22">
            <w:pPr>
              <w:jc w:val="center"/>
            </w:pPr>
            <w:r>
              <w:t>2</w:t>
            </w:r>
          </w:p>
        </w:tc>
        <w:tc>
          <w:tcPr>
            <w:tcW w:w="3200" w:type="dxa"/>
            <w:tcBorders>
              <w:top w:val="single" w:sz="4" w:space="0" w:color="000000"/>
              <w:left w:val="single" w:sz="4" w:space="0" w:color="000000"/>
              <w:bottom w:val="single" w:sz="4" w:space="0" w:color="000000"/>
            </w:tcBorders>
          </w:tcPr>
          <w:p w:rsidR="0037090B" w:rsidRDefault="0037090B" w:rsidP="00FB7C22">
            <w:r>
              <w:t xml:space="preserve">Хозяйственные постройки, сады, огороды, палисадники,объекты пожарной охраны, (гидранты, резервуары, пожарные водоемы), площадки для сбора мусора, детские площадки, площадки для отдыха, спортивных занятий, физкультурно-оздоровительные сооружения,  гаражи для индивидуальных легковых </w:t>
            </w:r>
          </w:p>
          <w:p w:rsidR="0037090B" w:rsidRDefault="0037090B" w:rsidP="00FB7C22">
            <w:r>
              <w:t>автомобилей (встроено-пристроенные, подземные, полуподземные), открытые автостоянки для временного хранения индивидуальных легковых автомобилей, открытые гостевые автостоянки, сооружения инженерной инфраструктуры</w:t>
            </w:r>
          </w:p>
        </w:tc>
        <w:tc>
          <w:tcPr>
            <w:tcW w:w="4418" w:type="dxa"/>
            <w:tcBorders>
              <w:top w:val="single" w:sz="4" w:space="0" w:color="000000"/>
              <w:left w:val="single" w:sz="4" w:space="0" w:color="000000"/>
              <w:bottom w:val="single" w:sz="4" w:space="0" w:color="000000"/>
              <w:right w:val="single" w:sz="4" w:space="0" w:color="000000"/>
            </w:tcBorders>
          </w:tcPr>
          <w:p w:rsidR="0037090B" w:rsidRDefault="0037090B" w:rsidP="00FB7C22">
            <w:r>
              <w:t>1. Располагаются в пределах земельного участка жилого дома.</w:t>
            </w:r>
          </w:p>
          <w:p w:rsidR="0037090B" w:rsidRDefault="0037090B" w:rsidP="00FB7C22">
            <w:r>
              <w:t>2. Расстояние от хозяйственных построек до красных линий улиц и проездов не менее 5 метров. Хозяйственные постройки следует размещать до границ соседних земельных участков не менее: 1 м., (при 1 этажной постройке) и 3 м. (при 2 этажной постройке).</w:t>
            </w:r>
          </w:p>
          <w:p w:rsidR="0037090B" w:rsidRDefault="0037090B" w:rsidP="00FB7C22">
            <w:r>
              <w:t>3. Предельное количество этажей – 2.</w:t>
            </w:r>
          </w:p>
          <w:p w:rsidR="0037090B" w:rsidRDefault="0037090B" w:rsidP="00FB7C22">
            <w:r>
              <w:t>4. Допускается блокировка хозяйственных построек на смежных земельных участках по взаимному согласию домовладельцев и в соответствии с действующими градостроительными нормами.</w:t>
            </w:r>
          </w:p>
          <w:p w:rsidR="0037090B" w:rsidRDefault="0037090B" w:rsidP="00FB7C22">
            <w:r>
              <w:t>5.  Гаражи не должны выходить за линию застройки.</w:t>
            </w:r>
          </w:p>
          <w:p w:rsidR="0037090B" w:rsidRDefault="0037090B" w:rsidP="00FB7C22">
            <w:r>
              <w:t>6. Размер участка под спортивные площадки  по проекту планировки.</w:t>
            </w:r>
          </w:p>
        </w:tc>
      </w:tr>
      <w:tr w:rsidR="0037090B" w:rsidTr="00D969CC">
        <w:tc>
          <w:tcPr>
            <w:tcW w:w="647" w:type="dxa"/>
            <w:tcBorders>
              <w:top w:val="single" w:sz="4" w:space="0" w:color="000000"/>
              <w:left w:val="single" w:sz="4" w:space="0" w:color="000000"/>
              <w:bottom w:val="single" w:sz="4" w:space="0" w:color="000000"/>
            </w:tcBorders>
          </w:tcPr>
          <w:p w:rsidR="0037090B" w:rsidRDefault="0037090B" w:rsidP="00FB7C22">
            <w:pPr>
              <w:jc w:val="center"/>
            </w:pPr>
            <w:r>
              <w:t>Ж-2</w:t>
            </w:r>
          </w:p>
        </w:tc>
        <w:tc>
          <w:tcPr>
            <w:tcW w:w="1261" w:type="dxa"/>
            <w:tcBorders>
              <w:top w:val="single" w:sz="4" w:space="0" w:color="000000"/>
              <w:left w:val="single" w:sz="4" w:space="0" w:color="000000"/>
              <w:bottom w:val="single" w:sz="4" w:space="0" w:color="000000"/>
            </w:tcBorders>
          </w:tcPr>
          <w:p w:rsidR="0037090B" w:rsidRDefault="0037090B" w:rsidP="00FB7C22">
            <w:r>
              <w:t>Условно-разрешен-</w:t>
            </w:r>
          </w:p>
          <w:p w:rsidR="0037090B" w:rsidRDefault="0037090B" w:rsidP="00FB7C22">
            <w:r>
              <w:t>ные</w:t>
            </w:r>
          </w:p>
        </w:tc>
        <w:tc>
          <w:tcPr>
            <w:tcW w:w="680" w:type="dxa"/>
            <w:tcBorders>
              <w:top w:val="single" w:sz="4" w:space="0" w:color="000000"/>
              <w:left w:val="single" w:sz="4" w:space="0" w:color="000000"/>
              <w:bottom w:val="single" w:sz="4" w:space="0" w:color="000000"/>
            </w:tcBorders>
          </w:tcPr>
          <w:p w:rsidR="0037090B" w:rsidRDefault="0037090B" w:rsidP="00FB7C22">
            <w:pPr>
              <w:jc w:val="center"/>
            </w:pPr>
            <w:r>
              <w:t>3</w:t>
            </w:r>
          </w:p>
        </w:tc>
        <w:tc>
          <w:tcPr>
            <w:tcW w:w="3200" w:type="dxa"/>
            <w:tcBorders>
              <w:top w:val="single" w:sz="4" w:space="0" w:color="000000"/>
              <w:left w:val="single" w:sz="4" w:space="0" w:color="000000"/>
              <w:bottom w:val="single" w:sz="4" w:space="0" w:color="000000"/>
            </w:tcBorders>
          </w:tcPr>
          <w:p w:rsidR="0037090B" w:rsidRDefault="0037090B" w:rsidP="00FB7C22">
            <w:r>
              <w:t>Детские сады, иные объекты дошкольного воспитания, школы начальные и средние, аптеки, амбулаторно-поликлинические учреждения , пункты оказания первой медицинской помощи, спортплощадки, спортзалы, залы, клубы многоцелевого и специализированного назначения с ограничением по времени работы, отделения, участковые пункты милиции, отделения связи, киоски, лоточная торговля, временные павильоны розничной торговли и обслуживания населения, магазины товаров первой необходимости, кафе, закусочные, столовые в отдельно стоящих зданиях, пошивочные ателье, ремонтные мастерские бытовой техники, парикмахерские и иные объекты обслуживания, мастерские по изготовлению мелких поделок, общественные резервуары для хранения воды, жилищно-эксплуатационные и аварийно-диспетчерские службы, коллективные овощехранилища и ледники, парковки перед объектами обслуживающих и коммерческих видов использования, гостевые парковки.</w:t>
            </w:r>
          </w:p>
          <w:p w:rsidR="0037090B" w:rsidRDefault="0037090B" w:rsidP="00FB7C22">
            <w:r>
              <w:t xml:space="preserve">Инженерно-технические объекты, сооружения, предназначенные для </w:t>
            </w:r>
            <w:r>
              <w:lastRenderedPageBreak/>
              <w:t>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tc>
        <w:tc>
          <w:tcPr>
            <w:tcW w:w="4418" w:type="dxa"/>
            <w:tcBorders>
              <w:top w:val="single" w:sz="4" w:space="0" w:color="000000"/>
              <w:left w:val="single" w:sz="4" w:space="0" w:color="000000"/>
              <w:bottom w:val="single" w:sz="4" w:space="0" w:color="000000"/>
              <w:right w:val="single" w:sz="4" w:space="0" w:color="000000"/>
            </w:tcBorders>
          </w:tcPr>
          <w:p w:rsidR="0037090B" w:rsidRDefault="0037090B" w:rsidP="00FB7C22">
            <w:r>
              <w:lastRenderedPageBreak/>
              <w:t>1. Размер участка не подлежат установлению.</w:t>
            </w:r>
          </w:p>
          <w:p w:rsidR="0037090B" w:rsidRDefault="0037090B" w:rsidP="00FB7C22">
            <w:r>
              <w:t>2. Индивидуальная трудовая деятельность при условии соблюдении законодательства, действующих градостроительных, санитарных и противопожарных норм.</w:t>
            </w:r>
          </w:p>
          <w:p w:rsidR="0037090B" w:rsidRDefault="0037090B" w:rsidP="00FB7C22">
            <w:r>
              <w:t>3. Временные павильоны из сборно-разборных конструкций.</w:t>
            </w:r>
          </w:p>
          <w:p w:rsidR="0037090B" w:rsidRDefault="0037090B" w:rsidP="00FB7C22"/>
        </w:tc>
      </w:tr>
    </w:tbl>
    <w:p w:rsidR="0037090B" w:rsidRDefault="0037090B" w:rsidP="00317F6F"/>
    <w:p w:rsidR="0037090B" w:rsidRDefault="0037090B" w:rsidP="00317F6F">
      <w:pPr>
        <w:ind w:firstLine="720"/>
        <w:jc w:val="both"/>
        <w:rPr>
          <w:b/>
          <w:bCs/>
        </w:rPr>
      </w:pPr>
      <w:r>
        <w:rPr>
          <w:b/>
          <w:bCs/>
        </w:rPr>
        <w:t>Ж – 3. Зона развития жилой застройки.</w:t>
      </w:r>
    </w:p>
    <w:p w:rsidR="0037090B" w:rsidRDefault="0037090B" w:rsidP="00317F6F">
      <w:pPr>
        <w:ind w:firstLine="720"/>
        <w:jc w:val="both"/>
        <w:rPr>
          <w:b/>
          <w:bCs/>
        </w:rPr>
      </w:pPr>
    </w:p>
    <w:p w:rsidR="0037090B" w:rsidRDefault="0037090B" w:rsidP="00317F6F">
      <w:pPr>
        <w:ind w:firstLine="720"/>
        <w:jc w:val="both"/>
      </w:pPr>
      <w:r>
        <w:t>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43.3 настоящих Правил.</w:t>
      </w:r>
    </w:p>
    <w:p w:rsidR="0037090B" w:rsidRDefault="0037090B" w:rsidP="00317F6F">
      <w:pPr>
        <w:pStyle w:val="1"/>
        <w:numPr>
          <w:ilvl w:val="0"/>
          <w:numId w:val="0"/>
        </w:numPr>
        <w:spacing w:after="240"/>
        <w:jc w:val="both"/>
        <w:rPr>
          <w:rFonts w:cs="Times New Roman"/>
        </w:rPr>
      </w:pPr>
      <w:bookmarkStart w:id="7" w:name="__RefHeading__256_1784913169"/>
      <w:bookmarkStart w:id="8" w:name="__RefHeading__137_1538906927"/>
      <w:bookmarkStart w:id="9" w:name="__RefHeading__192_2054171359"/>
      <w:bookmarkEnd w:id="7"/>
      <w:bookmarkEnd w:id="8"/>
      <w:bookmarkEnd w:id="9"/>
      <w:r>
        <w:rPr>
          <w:rFonts w:ascii="Times New Roman" w:hAnsi="Times New Roman" w:cs="Times New Roman"/>
          <w:sz w:val="24"/>
          <w:szCs w:val="24"/>
        </w:rPr>
        <w:t>Статья 33.4. Градостроительные регламенты. Зоны специального назначения</w:t>
      </w:r>
    </w:p>
    <w:p w:rsidR="0037090B" w:rsidRDefault="0037090B" w:rsidP="00317F6F">
      <w:pPr>
        <w:ind w:firstLine="720"/>
        <w:jc w:val="both"/>
      </w:pPr>
      <w:r>
        <w:rPr>
          <w:b/>
          <w:bCs/>
        </w:rPr>
        <w:t>СО – 1. Зона водозаборных сооружений.</w:t>
      </w:r>
    </w:p>
    <w:p w:rsidR="0037090B" w:rsidRDefault="0037090B" w:rsidP="00317F6F">
      <w:pPr>
        <w:ind w:firstLine="720"/>
        <w:jc w:val="both"/>
      </w:pPr>
    </w:p>
    <w:p w:rsidR="0037090B" w:rsidRDefault="0037090B" w:rsidP="00317F6F">
      <w:pPr>
        <w:ind w:firstLine="720"/>
        <w:jc w:val="both"/>
      </w:pPr>
      <w:r>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37090B" w:rsidRDefault="0037090B" w:rsidP="00317F6F">
      <w:pPr>
        <w:jc w:val="both"/>
      </w:pPr>
    </w:p>
    <w:tbl>
      <w:tblPr>
        <w:tblW w:w="10206" w:type="dxa"/>
        <w:tblInd w:w="108" w:type="dxa"/>
        <w:tblLayout w:type="fixed"/>
        <w:tblLook w:val="0000" w:firstRow="0" w:lastRow="0" w:firstColumn="0" w:lastColumn="0" w:noHBand="0" w:noVBand="0"/>
      </w:tblPr>
      <w:tblGrid>
        <w:gridCol w:w="827"/>
        <w:gridCol w:w="1089"/>
        <w:gridCol w:w="540"/>
        <w:gridCol w:w="3416"/>
        <w:gridCol w:w="4334"/>
      </w:tblGrid>
      <w:tr w:rsidR="0037090B" w:rsidTr="00D969CC">
        <w:tc>
          <w:tcPr>
            <w:tcW w:w="827" w:type="dxa"/>
            <w:tcBorders>
              <w:top w:val="single" w:sz="4" w:space="0" w:color="000000"/>
              <w:left w:val="single" w:sz="4" w:space="0" w:color="000000"/>
              <w:bottom w:val="single" w:sz="4" w:space="0" w:color="000000"/>
            </w:tcBorders>
            <w:vAlign w:val="center"/>
          </w:tcPr>
          <w:p w:rsidR="0037090B" w:rsidRDefault="0037090B" w:rsidP="00FB7C22">
            <w:pPr>
              <w:jc w:val="center"/>
            </w:pPr>
            <w:r>
              <w:t>Зона</w:t>
            </w:r>
          </w:p>
        </w:tc>
        <w:tc>
          <w:tcPr>
            <w:tcW w:w="1089" w:type="dxa"/>
            <w:tcBorders>
              <w:top w:val="single" w:sz="4" w:space="0" w:color="000000"/>
              <w:left w:val="single" w:sz="4" w:space="0" w:color="000000"/>
              <w:bottom w:val="single" w:sz="4" w:space="0" w:color="000000"/>
            </w:tcBorders>
            <w:vAlign w:val="center"/>
          </w:tcPr>
          <w:p w:rsidR="0037090B" w:rsidRDefault="0037090B" w:rsidP="00FB7C22">
            <w:pPr>
              <w:jc w:val="center"/>
            </w:pPr>
            <w:r>
              <w:t>Вид</w:t>
            </w:r>
          </w:p>
          <w:p w:rsidR="0037090B" w:rsidRDefault="0037090B" w:rsidP="00FB7C22">
            <w:pPr>
              <w:jc w:val="center"/>
            </w:pPr>
            <w:r>
              <w:t>разрешен-ного</w:t>
            </w:r>
          </w:p>
          <w:p w:rsidR="0037090B" w:rsidRDefault="0037090B" w:rsidP="00FB7C22">
            <w:pPr>
              <w:jc w:val="center"/>
            </w:pPr>
            <w:r>
              <w:t>использо-вания</w:t>
            </w:r>
          </w:p>
        </w:tc>
        <w:tc>
          <w:tcPr>
            <w:tcW w:w="540" w:type="dxa"/>
            <w:tcBorders>
              <w:top w:val="single" w:sz="4" w:space="0" w:color="000000"/>
              <w:left w:val="single" w:sz="4" w:space="0" w:color="000000"/>
              <w:bottom w:val="single" w:sz="4" w:space="0" w:color="000000"/>
            </w:tcBorders>
            <w:vAlign w:val="center"/>
          </w:tcPr>
          <w:p w:rsidR="0037090B" w:rsidRDefault="0037090B" w:rsidP="00FB7C22">
            <w:pPr>
              <w:jc w:val="center"/>
            </w:pPr>
            <w:r>
              <w:t>№</w:t>
            </w:r>
          </w:p>
          <w:p w:rsidR="0037090B" w:rsidRDefault="0037090B" w:rsidP="00FB7C22">
            <w:pPr>
              <w:jc w:val="center"/>
            </w:pPr>
            <w:r>
              <w:t>п/п</w:t>
            </w:r>
          </w:p>
        </w:tc>
        <w:tc>
          <w:tcPr>
            <w:tcW w:w="3416" w:type="dxa"/>
            <w:tcBorders>
              <w:top w:val="single" w:sz="4" w:space="0" w:color="000000"/>
              <w:left w:val="single" w:sz="4" w:space="0" w:color="000000"/>
              <w:bottom w:val="single" w:sz="4" w:space="0" w:color="000000"/>
            </w:tcBorders>
            <w:vAlign w:val="center"/>
          </w:tcPr>
          <w:p w:rsidR="0037090B" w:rsidRDefault="0037090B" w:rsidP="00FB7C22">
            <w:pPr>
              <w:jc w:val="center"/>
            </w:pPr>
            <w:r>
              <w:t>Вид  использования</w:t>
            </w:r>
          </w:p>
          <w:p w:rsidR="0037090B" w:rsidRDefault="0037090B" w:rsidP="00FB7C22">
            <w:pPr>
              <w:jc w:val="center"/>
            </w:pPr>
            <w:r>
              <w:t>недвижимости</w:t>
            </w:r>
          </w:p>
        </w:tc>
        <w:tc>
          <w:tcPr>
            <w:tcW w:w="4334" w:type="dxa"/>
            <w:tcBorders>
              <w:top w:val="single" w:sz="4" w:space="0" w:color="000000"/>
              <w:left w:val="single" w:sz="4" w:space="0" w:color="000000"/>
              <w:bottom w:val="single" w:sz="4" w:space="0" w:color="000000"/>
              <w:right w:val="single" w:sz="4" w:space="0" w:color="000000"/>
            </w:tcBorders>
            <w:vAlign w:val="center"/>
          </w:tcPr>
          <w:p w:rsidR="0037090B" w:rsidRDefault="0037090B" w:rsidP="00FB7C22">
            <w:pPr>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090B" w:rsidTr="00D969CC">
        <w:tc>
          <w:tcPr>
            <w:tcW w:w="827" w:type="dxa"/>
            <w:tcBorders>
              <w:top w:val="single" w:sz="4" w:space="0" w:color="000000"/>
              <w:left w:val="single" w:sz="4" w:space="0" w:color="000000"/>
              <w:bottom w:val="single" w:sz="4" w:space="0" w:color="000000"/>
            </w:tcBorders>
          </w:tcPr>
          <w:p w:rsidR="0037090B" w:rsidRDefault="0037090B" w:rsidP="00FB7C22">
            <w:r>
              <w:t>СО-1</w:t>
            </w:r>
          </w:p>
        </w:tc>
        <w:tc>
          <w:tcPr>
            <w:tcW w:w="1089" w:type="dxa"/>
            <w:tcBorders>
              <w:top w:val="single" w:sz="4" w:space="0" w:color="000000"/>
              <w:left w:val="single" w:sz="4" w:space="0" w:color="000000"/>
              <w:bottom w:val="single" w:sz="4" w:space="0" w:color="000000"/>
            </w:tcBorders>
          </w:tcPr>
          <w:p w:rsidR="0037090B" w:rsidRDefault="0037090B" w:rsidP="00FB7C22">
            <w:r>
              <w:t>Основной</w:t>
            </w:r>
          </w:p>
        </w:tc>
        <w:tc>
          <w:tcPr>
            <w:tcW w:w="540" w:type="dxa"/>
            <w:tcBorders>
              <w:top w:val="single" w:sz="4" w:space="0" w:color="000000"/>
              <w:left w:val="single" w:sz="4" w:space="0" w:color="000000"/>
              <w:bottom w:val="single" w:sz="4" w:space="0" w:color="000000"/>
            </w:tcBorders>
          </w:tcPr>
          <w:p w:rsidR="0037090B" w:rsidRDefault="0037090B" w:rsidP="00FB7C22">
            <w:pPr>
              <w:jc w:val="center"/>
            </w:pPr>
            <w:r>
              <w:t>1</w:t>
            </w:r>
          </w:p>
        </w:tc>
        <w:tc>
          <w:tcPr>
            <w:tcW w:w="3416" w:type="dxa"/>
            <w:tcBorders>
              <w:top w:val="single" w:sz="4" w:space="0" w:color="000000"/>
              <w:left w:val="single" w:sz="4" w:space="0" w:color="000000"/>
              <w:bottom w:val="single" w:sz="4" w:space="0" w:color="000000"/>
            </w:tcBorders>
          </w:tcPr>
          <w:p w:rsidR="0037090B" w:rsidRDefault="0037090B" w:rsidP="00FB7C22">
            <w:r>
              <w:t>Водозаборные сооружения, водопроводные очистные сооружения, аэрологические станции, метеостанции, насосные станции.</w:t>
            </w:r>
          </w:p>
        </w:tc>
        <w:tc>
          <w:tcPr>
            <w:tcW w:w="4334" w:type="dxa"/>
            <w:tcBorders>
              <w:top w:val="single" w:sz="4" w:space="0" w:color="000000"/>
              <w:left w:val="single" w:sz="4" w:space="0" w:color="000000"/>
              <w:bottom w:val="single" w:sz="4" w:space="0" w:color="000000"/>
              <w:right w:val="single" w:sz="4" w:space="0" w:color="000000"/>
            </w:tcBorders>
          </w:tcPr>
          <w:p w:rsidR="0037090B" w:rsidRDefault="0037090B" w:rsidP="00FB7C22">
            <w:r>
              <w:t>1. Размеры земельного участка не подлежат установлению.</w:t>
            </w:r>
          </w:p>
          <w:p w:rsidR="0037090B" w:rsidRDefault="0037090B" w:rsidP="00FB7C22">
            <w:r>
              <w:t>2. Водозаборы должны располагаться вне промышленной и жилой зон.</w:t>
            </w:r>
          </w:p>
        </w:tc>
      </w:tr>
      <w:tr w:rsidR="0037090B" w:rsidTr="00D969CC">
        <w:tc>
          <w:tcPr>
            <w:tcW w:w="827" w:type="dxa"/>
            <w:tcBorders>
              <w:top w:val="single" w:sz="4" w:space="0" w:color="000000"/>
              <w:left w:val="single" w:sz="4" w:space="0" w:color="000000"/>
              <w:bottom w:val="single" w:sz="4" w:space="0" w:color="000000"/>
            </w:tcBorders>
          </w:tcPr>
          <w:p w:rsidR="0037090B" w:rsidRDefault="0037090B" w:rsidP="00FB7C22">
            <w:pPr>
              <w:jc w:val="center"/>
            </w:pPr>
            <w:r>
              <w:t>СО-1</w:t>
            </w:r>
          </w:p>
        </w:tc>
        <w:tc>
          <w:tcPr>
            <w:tcW w:w="1089" w:type="dxa"/>
            <w:tcBorders>
              <w:top w:val="single" w:sz="4" w:space="0" w:color="000000"/>
              <w:left w:val="single" w:sz="4" w:space="0" w:color="000000"/>
              <w:bottom w:val="single" w:sz="4" w:space="0" w:color="000000"/>
            </w:tcBorders>
          </w:tcPr>
          <w:p w:rsidR="0037090B" w:rsidRDefault="0037090B" w:rsidP="00FB7C22">
            <w:pPr>
              <w:jc w:val="center"/>
            </w:pPr>
            <w:r>
              <w:t>Условно</w:t>
            </w:r>
          </w:p>
          <w:p w:rsidR="0037090B" w:rsidRDefault="0037090B" w:rsidP="00FB7C22">
            <w:pPr>
              <w:jc w:val="center"/>
            </w:pPr>
            <w:r>
              <w:t>разрешен-ный</w:t>
            </w:r>
          </w:p>
        </w:tc>
        <w:tc>
          <w:tcPr>
            <w:tcW w:w="540" w:type="dxa"/>
            <w:tcBorders>
              <w:top w:val="single" w:sz="4" w:space="0" w:color="000000"/>
              <w:left w:val="single" w:sz="4" w:space="0" w:color="000000"/>
              <w:bottom w:val="single" w:sz="4" w:space="0" w:color="000000"/>
            </w:tcBorders>
          </w:tcPr>
          <w:p w:rsidR="0037090B" w:rsidRDefault="0037090B" w:rsidP="00FB7C22">
            <w:pPr>
              <w:jc w:val="center"/>
            </w:pPr>
            <w:r>
              <w:t>2</w:t>
            </w:r>
          </w:p>
        </w:tc>
        <w:tc>
          <w:tcPr>
            <w:tcW w:w="3416" w:type="dxa"/>
            <w:tcBorders>
              <w:top w:val="single" w:sz="4" w:space="0" w:color="000000"/>
              <w:left w:val="single" w:sz="4" w:space="0" w:color="000000"/>
              <w:bottom w:val="single" w:sz="4" w:space="0" w:color="000000"/>
            </w:tcBorders>
          </w:tcPr>
          <w:p w:rsidR="0037090B" w:rsidRDefault="0037090B" w:rsidP="00FB7C22">
            <w:r>
              <w:t>Строительство и реконструкция сооружений, коммуникаций и других объектов, землеройные и другие работы.</w:t>
            </w:r>
          </w:p>
        </w:tc>
        <w:tc>
          <w:tcPr>
            <w:tcW w:w="4334" w:type="dxa"/>
            <w:tcBorders>
              <w:top w:val="single" w:sz="4" w:space="0" w:color="000000"/>
              <w:left w:val="single" w:sz="4" w:space="0" w:color="000000"/>
              <w:bottom w:val="single" w:sz="4" w:space="0" w:color="000000"/>
              <w:right w:val="single" w:sz="4" w:space="0" w:color="000000"/>
            </w:tcBorders>
          </w:tcPr>
          <w:p w:rsidR="0037090B" w:rsidRDefault="0037090B" w:rsidP="00FB7C22">
            <w:pPr>
              <w:snapToGrid w:val="0"/>
            </w:pPr>
            <w:r>
              <w:t>В соответствии с техническим заданием и в зависимости от параметров объектов основного вида разрешённого использования.</w:t>
            </w:r>
          </w:p>
        </w:tc>
      </w:tr>
      <w:tr w:rsidR="0037090B" w:rsidTr="00D969CC">
        <w:tc>
          <w:tcPr>
            <w:tcW w:w="827" w:type="dxa"/>
            <w:tcBorders>
              <w:top w:val="single" w:sz="4" w:space="0" w:color="000000"/>
              <w:left w:val="single" w:sz="4" w:space="0" w:color="000000"/>
              <w:bottom w:val="single" w:sz="4" w:space="0" w:color="000000"/>
            </w:tcBorders>
          </w:tcPr>
          <w:p w:rsidR="0037090B" w:rsidRDefault="0037090B" w:rsidP="00FB7C22">
            <w:pPr>
              <w:jc w:val="center"/>
            </w:pPr>
            <w:r>
              <w:t>СО-1</w:t>
            </w:r>
          </w:p>
        </w:tc>
        <w:tc>
          <w:tcPr>
            <w:tcW w:w="1089" w:type="dxa"/>
            <w:tcBorders>
              <w:top w:val="single" w:sz="4" w:space="0" w:color="000000"/>
              <w:left w:val="single" w:sz="4" w:space="0" w:color="000000"/>
              <w:bottom w:val="single" w:sz="4" w:space="0" w:color="000000"/>
            </w:tcBorders>
          </w:tcPr>
          <w:p w:rsidR="0037090B" w:rsidRDefault="0037090B" w:rsidP="00FB7C22">
            <w:pPr>
              <w:jc w:val="center"/>
            </w:pPr>
            <w:r>
              <w:t>вспомогательный</w:t>
            </w:r>
          </w:p>
        </w:tc>
        <w:tc>
          <w:tcPr>
            <w:tcW w:w="540" w:type="dxa"/>
            <w:tcBorders>
              <w:top w:val="single" w:sz="4" w:space="0" w:color="000000"/>
              <w:left w:val="single" w:sz="4" w:space="0" w:color="000000"/>
              <w:bottom w:val="single" w:sz="4" w:space="0" w:color="000000"/>
            </w:tcBorders>
          </w:tcPr>
          <w:p w:rsidR="0037090B" w:rsidRDefault="0037090B" w:rsidP="00FB7C22">
            <w:pPr>
              <w:jc w:val="center"/>
            </w:pPr>
            <w:r>
              <w:t>3</w:t>
            </w:r>
          </w:p>
        </w:tc>
        <w:tc>
          <w:tcPr>
            <w:tcW w:w="3416" w:type="dxa"/>
            <w:tcBorders>
              <w:top w:val="single" w:sz="4" w:space="0" w:color="000000"/>
              <w:left w:val="single" w:sz="4" w:space="0" w:color="000000"/>
              <w:bottom w:val="single" w:sz="4" w:space="0" w:color="000000"/>
            </w:tcBorders>
          </w:tcPr>
          <w:p w:rsidR="0037090B" w:rsidRDefault="0037090B" w:rsidP="00FB7C22">
            <w:r>
              <w:t xml:space="preserve">Благоустройство </w:t>
            </w:r>
          </w:p>
        </w:tc>
        <w:tc>
          <w:tcPr>
            <w:tcW w:w="4334" w:type="dxa"/>
            <w:tcBorders>
              <w:top w:val="single" w:sz="4" w:space="0" w:color="000000"/>
              <w:left w:val="single" w:sz="4" w:space="0" w:color="000000"/>
              <w:bottom w:val="single" w:sz="4" w:space="0" w:color="000000"/>
              <w:right w:val="single" w:sz="4" w:space="0" w:color="000000"/>
            </w:tcBorders>
          </w:tcPr>
          <w:p w:rsidR="0037090B" w:rsidRDefault="0037090B" w:rsidP="00FB7C22">
            <w:pPr>
              <w:snapToGrid w:val="0"/>
            </w:pPr>
            <w:r>
              <w:t>Размеры земельного участка не подлежат установлению.</w:t>
            </w:r>
          </w:p>
        </w:tc>
      </w:tr>
    </w:tbl>
    <w:p w:rsidR="0037090B" w:rsidRDefault="0037090B" w:rsidP="00D969CC">
      <w:pPr>
        <w:jc w:val="both"/>
        <w:rPr>
          <w:b/>
          <w:bCs/>
        </w:rPr>
      </w:pPr>
    </w:p>
    <w:p w:rsidR="0037090B" w:rsidRDefault="0037090B" w:rsidP="00317F6F">
      <w:pPr>
        <w:ind w:firstLine="720"/>
        <w:jc w:val="both"/>
      </w:pPr>
      <w:r>
        <w:rPr>
          <w:b/>
          <w:bCs/>
        </w:rPr>
        <w:t>СО – 2. Зона очистных сооружений</w:t>
      </w:r>
    </w:p>
    <w:p w:rsidR="0037090B" w:rsidRDefault="0037090B" w:rsidP="00317F6F">
      <w:pPr>
        <w:ind w:firstLine="720"/>
        <w:jc w:val="both"/>
      </w:pPr>
    </w:p>
    <w:p w:rsidR="0037090B" w:rsidRDefault="0037090B" w:rsidP="00D969CC">
      <w:pPr>
        <w:ind w:firstLine="720"/>
        <w:jc w:val="both"/>
      </w:pPr>
      <w:r>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tbl>
      <w:tblPr>
        <w:tblW w:w="10206" w:type="dxa"/>
        <w:tblInd w:w="108" w:type="dxa"/>
        <w:tblLayout w:type="fixed"/>
        <w:tblLook w:val="0000" w:firstRow="0" w:lastRow="0" w:firstColumn="0" w:lastColumn="0" w:noHBand="0" w:noVBand="0"/>
      </w:tblPr>
      <w:tblGrid>
        <w:gridCol w:w="828"/>
        <w:gridCol w:w="1080"/>
        <w:gridCol w:w="540"/>
        <w:gridCol w:w="3060"/>
        <w:gridCol w:w="4698"/>
      </w:tblGrid>
      <w:tr w:rsidR="0037090B" w:rsidTr="00D969CC">
        <w:tc>
          <w:tcPr>
            <w:tcW w:w="828" w:type="dxa"/>
            <w:tcBorders>
              <w:top w:val="single" w:sz="4" w:space="0" w:color="000000"/>
              <w:left w:val="single" w:sz="4" w:space="0" w:color="000000"/>
              <w:bottom w:val="single" w:sz="4" w:space="0" w:color="000000"/>
            </w:tcBorders>
            <w:vAlign w:val="center"/>
          </w:tcPr>
          <w:p w:rsidR="0037090B" w:rsidRDefault="0037090B" w:rsidP="00FB7C22">
            <w:pPr>
              <w:jc w:val="center"/>
            </w:pPr>
            <w:r>
              <w:t>Зона</w:t>
            </w:r>
          </w:p>
        </w:tc>
        <w:tc>
          <w:tcPr>
            <w:tcW w:w="1080" w:type="dxa"/>
            <w:tcBorders>
              <w:top w:val="single" w:sz="4" w:space="0" w:color="000000"/>
              <w:left w:val="single" w:sz="4" w:space="0" w:color="000000"/>
              <w:bottom w:val="single" w:sz="4" w:space="0" w:color="000000"/>
            </w:tcBorders>
            <w:vAlign w:val="center"/>
          </w:tcPr>
          <w:p w:rsidR="0037090B" w:rsidRDefault="0037090B" w:rsidP="00FB7C22">
            <w:pPr>
              <w:jc w:val="center"/>
            </w:pPr>
            <w:r>
              <w:t>Вид</w:t>
            </w:r>
          </w:p>
          <w:p w:rsidR="0037090B" w:rsidRDefault="0037090B" w:rsidP="00FB7C22">
            <w:pPr>
              <w:jc w:val="center"/>
            </w:pPr>
            <w:r>
              <w:t>разрешен</w:t>
            </w:r>
          </w:p>
          <w:p w:rsidR="0037090B" w:rsidRDefault="0037090B" w:rsidP="00FB7C22">
            <w:pPr>
              <w:jc w:val="center"/>
            </w:pPr>
            <w:r>
              <w:t>-ного</w:t>
            </w:r>
          </w:p>
          <w:p w:rsidR="0037090B" w:rsidRDefault="0037090B" w:rsidP="00FB7C22">
            <w:pPr>
              <w:jc w:val="center"/>
            </w:pPr>
            <w:r>
              <w:t>использо-вания</w:t>
            </w:r>
          </w:p>
        </w:tc>
        <w:tc>
          <w:tcPr>
            <w:tcW w:w="540" w:type="dxa"/>
            <w:tcBorders>
              <w:top w:val="single" w:sz="4" w:space="0" w:color="000000"/>
              <w:left w:val="single" w:sz="4" w:space="0" w:color="000000"/>
              <w:bottom w:val="single" w:sz="4" w:space="0" w:color="000000"/>
            </w:tcBorders>
            <w:vAlign w:val="center"/>
          </w:tcPr>
          <w:p w:rsidR="0037090B" w:rsidRDefault="0037090B" w:rsidP="00FB7C22">
            <w:pPr>
              <w:jc w:val="center"/>
            </w:pPr>
            <w:r>
              <w:t>№</w:t>
            </w:r>
          </w:p>
          <w:p w:rsidR="0037090B" w:rsidRDefault="0037090B" w:rsidP="00FB7C22">
            <w:pPr>
              <w:jc w:val="center"/>
            </w:pPr>
            <w:r>
              <w:t>п/п</w:t>
            </w:r>
          </w:p>
        </w:tc>
        <w:tc>
          <w:tcPr>
            <w:tcW w:w="3060" w:type="dxa"/>
            <w:tcBorders>
              <w:top w:val="single" w:sz="4" w:space="0" w:color="000000"/>
              <w:left w:val="single" w:sz="4" w:space="0" w:color="000000"/>
              <w:bottom w:val="single" w:sz="4" w:space="0" w:color="000000"/>
            </w:tcBorders>
            <w:vAlign w:val="center"/>
          </w:tcPr>
          <w:p w:rsidR="0037090B" w:rsidRDefault="0037090B" w:rsidP="00FB7C22">
            <w:pPr>
              <w:jc w:val="center"/>
            </w:pPr>
            <w:r>
              <w:t>Вид использования недвижимости</w:t>
            </w:r>
          </w:p>
        </w:tc>
        <w:tc>
          <w:tcPr>
            <w:tcW w:w="4698" w:type="dxa"/>
            <w:tcBorders>
              <w:top w:val="single" w:sz="4" w:space="0" w:color="000000"/>
              <w:left w:val="single" w:sz="4" w:space="0" w:color="000000"/>
              <w:bottom w:val="single" w:sz="4" w:space="0" w:color="000000"/>
              <w:right w:val="single" w:sz="4" w:space="0" w:color="000000"/>
            </w:tcBorders>
            <w:vAlign w:val="center"/>
          </w:tcPr>
          <w:p w:rsidR="0037090B" w:rsidRDefault="0037090B" w:rsidP="00FB7C22">
            <w:pPr>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090B" w:rsidTr="00D969CC">
        <w:tc>
          <w:tcPr>
            <w:tcW w:w="828" w:type="dxa"/>
            <w:tcBorders>
              <w:top w:val="single" w:sz="4" w:space="0" w:color="000000"/>
              <w:left w:val="single" w:sz="4" w:space="0" w:color="000000"/>
              <w:bottom w:val="single" w:sz="4" w:space="0" w:color="000000"/>
            </w:tcBorders>
          </w:tcPr>
          <w:p w:rsidR="0037090B" w:rsidRDefault="0037090B" w:rsidP="00FB7C22">
            <w:r>
              <w:lastRenderedPageBreak/>
              <w:t>СО-2</w:t>
            </w:r>
          </w:p>
        </w:tc>
        <w:tc>
          <w:tcPr>
            <w:tcW w:w="1080" w:type="dxa"/>
            <w:tcBorders>
              <w:top w:val="single" w:sz="4" w:space="0" w:color="000000"/>
              <w:left w:val="single" w:sz="4" w:space="0" w:color="000000"/>
              <w:bottom w:val="single" w:sz="4" w:space="0" w:color="000000"/>
            </w:tcBorders>
          </w:tcPr>
          <w:p w:rsidR="0037090B" w:rsidRDefault="0037090B" w:rsidP="00FB7C22">
            <w:r>
              <w:t>Основной</w:t>
            </w:r>
          </w:p>
        </w:tc>
        <w:tc>
          <w:tcPr>
            <w:tcW w:w="540" w:type="dxa"/>
            <w:tcBorders>
              <w:top w:val="single" w:sz="4" w:space="0" w:color="000000"/>
              <w:left w:val="single" w:sz="4" w:space="0" w:color="000000"/>
              <w:bottom w:val="single" w:sz="4" w:space="0" w:color="000000"/>
            </w:tcBorders>
          </w:tcPr>
          <w:p w:rsidR="0037090B" w:rsidRDefault="0037090B" w:rsidP="00FB7C22">
            <w:pPr>
              <w:jc w:val="center"/>
            </w:pPr>
            <w:r>
              <w:t>1</w:t>
            </w:r>
          </w:p>
        </w:tc>
        <w:tc>
          <w:tcPr>
            <w:tcW w:w="3060" w:type="dxa"/>
            <w:tcBorders>
              <w:top w:val="single" w:sz="4" w:space="0" w:color="000000"/>
              <w:left w:val="single" w:sz="4" w:space="0" w:color="000000"/>
              <w:bottom w:val="single" w:sz="4" w:space="0" w:color="000000"/>
            </w:tcBorders>
          </w:tcPr>
          <w:p w:rsidR="0037090B" w:rsidRDefault="0037090B" w:rsidP="00FB7C22">
            <w:r>
              <w:t>Станции аэрации, канализационные очистные сооружения, насосные станции</w:t>
            </w:r>
          </w:p>
        </w:tc>
        <w:tc>
          <w:tcPr>
            <w:tcW w:w="4698" w:type="dxa"/>
            <w:tcBorders>
              <w:top w:val="single" w:sz="4" w:space="0" w:color="000000"/>
              <w:left w:val="single" w:sz="4" w:space="0" w:color="000000"/>
              <w:bottom w:val="single" w:sz="4" w:space="0" w:color="000000"/>
              <w:right w:val="single" w:sz="4" w:space="0" w:color="000000"/>
            </w:tcBorders>
          </w:tcPr>
          <w:p w:rsidR="0037090B" w:rsidRDefault="0037090B" w:rsidP="00FB7C22">
            <w:r>
              <w:t>1.Размеры земельного участка определяется расчётом и нормами проектирования, проектом планировки линейного объекта и техническими регламентами.</w:t>
            </w:r>
          </w:p>
        </w:tc>
      </w:tr>
      <w:tr w:rsidR="0037090B" w:rsidTr="00D969CC">
        <w:tc>
          <w:tcPr>
            <w:tcW w:w="828" w:type="dxa"/>
            <w:tcBorders>
              <w:top w:val="single" w:sz="4" w:space="0" w:color="000000"/>
              <w:left w:val="single" w:sz="4" w:space="0" w:color="000000"/>
              <w:bottom w:val="single" w:sz="4" w:space="0" w:color="000000"/>
            </w:tcBorders>
          </w:tcPr>
          <w:p w:rsidR="0037090B" w:rsidRDefault="0037090B" w:rsidP="00FB7C22">
            <w:r>
              <w:t>СО-2</w:t>
            </w:r>
          </w:p>
        </w:tc>
        <w:tc>
          <w:tcPr>
            <w:tcW w:w="1080" w:type="dxa"/>
            <w:tcBorders>
              <w:top w:val="single" w:sz="4" w:space="0" w:color="000000"/>
              <w:left w:val="single" w:sz="4" w:space="0" w:color="000000"/>
              <w:bottom w:val="single" w:sz="4" w:space="0" w:color="000000"/>
            </w:tcBorders>
          </w:tcPr>
          <w:p w:rsidR="0037090B" w:rsidRDefault="0037090B" w:rsidP="00FB7C22">
            <w:r>
              <w:t>Условно</w:t>
            </w:r>
          </w:p>
          <w:p w:rsidR="0037090B" w:rsidRDefault="0037090B" w:rsidP="00FB7C22">
            <w:pPr>
              <w:jc w:val="center"/>
            </w:pPr>
            <w:r>
              <w:t>разрешенный</w:t>
            </w:r>
          </w:p>
        </w:tc>
        <w:tc>
          <w:tcPr>
            <w:tcW w:w="540" w:type="dxa"/>
            <w:tcBorders>
              <w:top w:val="single" w:sz="4" w:space="0" w:color="000000"/>
              <w:left w:val="single" w:sz="4" w:space="0" w:color="000000"/>
              <w:bottom w:val="single" w:sz="4" w:space="0" w:color="000000"/>
            </w:tcBorders>
          </w:tcPr>
          <w:p w:rsidR="0037090B" w:rsidRDefault="0037090B" w:rsidP="00FB7C22">
            <w:pPr>
              <w:jc w:val="center"/>
            </w:pPr>
            <w:r>
              <w:t>2</w:t>
            </w:r>
          </w:p>
        </w:tc>
        <w:tc>
          <w:tcPr>
            <w:tcW w:w="3060" w:type="dxa"/>
            <w:tcBorders>
              <w:top w:val="single" w:sz="4" w:space="0" w:color="000000"/>
              <w:left w:val="single" w:sz="4" w:space="0" w:color="000000"/>
              <w:bottom w:val="single" w:sz="4" w:space="0" w:color="000000"/>
            </w:tcBorders>
          </w:tcPr>
          <w:p w:rsidR="0037090B" w:rsidRDefault="0037090B" w:rsidP="00FB7C22">
            <w:r>
              <w:t>Строительство и реконструкция  сооружений, коммуникаций и других объектов, землеройные и другие работы</w:t>
            </w:r>
          </w:p>
        </w:tc>
        <w:tc>
          <w:tcPr>
            <w:tcW w:w="4698" w:type="dxa"/>
            <w:tcBorders>
              <w:top w:val="single" w:sz="4" w:space="0" w:color="000000"/>
              <w:left w:val="single" w:sz="4" w:space="0" w:color="000000"/>
              <w:bottom w:val="single" w:sz="4" w:space="0" w:color="000000"/>
              <w:right w:val="single" w:sz="4" w:space="0" w:color="000000"/>
            </w:tcBorders>
          </w:tcPr>
          <w:p w:rsidR="0037090B" w:rsidRPr="002674E9" w:rsidRDefault="0037090B" w:rsidP="00FB7C22">
            <w:pPr>
              <w:snapToGrid w:val="0"/>
            </w:pPr>
            <w:r>
              <w:t>1.В соответствии с техническими регламентами и нормами проектирования, в зависимости от параметров объектов основного вида разрешённого использования.</w:t>
            </w:r>
          </w:p>
        </w:tc>
      </w:tr>
      <w:tr w:rsidR="0037090B" w:rsidTr="00D969CC">
        <w:tc>
          <w:tcPr>
            <w:tcW w:w="828" w:type="dxa"/>
            <w:tcBorders>
              <w:top w:val="single" w:sz="4" w:space="0" w:color="000000"/>
              <w:left w:val="single" w:sz="4" w:space="0" w:color="000000"/>
              <w:bottom w:val="single" w:sz="4" w:space="0" w:color="000000"/>
            </w:tcBorders>
          </w:tcPr>
          <w:p w:rsidR="0037090B" w:rsidRDefault="0037090B" w:rsidP="00FB7C22">
            <w:pPr>
              <w:jc w:val="center"/>
            </w:pPr>
            <w:r>
              <w:t>СО-2</w:t>
            </w:r>
          </w:p>
        </w:tc>
        <w:tc>
          <w:tcPr>
            <w:tcW w:w="1080" w:type="dxa"/>
            <w:tcBorders>
              <w:top w:val="single" w:sz="4" w:space="0" w:color="000000"/>
              <w:left w:val="single" w:sz="4" w:space="0" w:color="000000"/>
              <w:bottom w:val="single" w:sz="4" w:space="0" w:color="000000"/>
            </w:tcBorders>
          </w:tcPr>
          <w:p w:rsidR="0037090B" w:rsidRDefault="0037090B" w:rsidP="00FB7C22">
            <w:r>
              <w:t xml:space="preserve">вспомогательный </w:t>
            </w:r>
          </w:p>
        </w:tc>
        <w:tc>
          <w:tcPr>
            <w:tcW w:w="540" w:type="dxa"/>
            <w:tcBorders>
              <w:top w:val="single" w:sz="4" w:space="0" w:color="000000"/>
              <w:left w:val="single" w:sz="4" w:space="0" w:color="000000"/>
              <w:bottom w:val="single" w:sz="4" w:space="0" w:color="000000"/>
            </w:tcBorders>
          </w:tcPr>
          <w:p w:rsidR="0037090B" w:rsidRDefault="0037090B" w:rsidP="00FB7C22">
            <w:pPr>
              <w:jc w:val="center"/>
            </w:pPr>
            <w:r>
              <w:t>3</w:t>
            </w:r>
          </w:p>
        </w:tc>
        <w:tc>
          <w:tcPr>
            <w:tcW w:w="3060" w:type="dxa"/>
            <w:tcBorders>
              <w:top w:val="single" w:sz="4" w:space="0" w:color="000000"/>
              <w:left w:val="single" w:sz="4" w:space="0" w:color="000000"/>
              <w:bottom w:val="single" w:sz="4" w:space="0" w:color="000000"/>
            </w:tcBorders>
          </w:tcPr>
          <w:p w:rsidR="0037090B" w:rsidRDefault="0037090B" w:rsidP="00FB7C22">
            <w:r>
              <w:t>Благоустройство</w:t>
            </w:r>
          </w:p>
        </w:tc>
        <w:tc>
          <w:tcPr>
            <w:tcW w:w="4698" w:type="dxa"/>
            <w:tcBorders>
              <w:top w:val="single" w:sz="4" w:space="0" w:color="000000"/>
              <w:left w:val="single" w:sz="4" w:space="0" w:color="000000"/>
              <w:bottom w:val="single" w:sz="4" w:space="0" w:color="000000"/>
              <w:right w:val="single" w:sz="4" w:space="0" w:color="000000"/>
            </w:tcBorders>
          </w:tcPr>
          <w:p w:rsidR="0037090B" w:rsidRDefault="0037090B" w:rsidP="00FB7C22">
            <w:pPr>
              <w:snapToGrid w:val="0"/>
            </w:pPr>
            <w:r>
              <w:t>Размеры земельного участка не подлежат установлению.</w:t>
            </w:r>
          </w:p>
        </w:tc>
      </w:tr>
    </w:tbl>
    <w:p w:rsidR="0037090B" w:rsidRDefault="0037090B" w:rsidP="00317F6F">
      <w:pPr>
        <w:jc w:val="both"/>
      </w:pPr>
    </w:p>
    <w:p w:rsidR="0037090B" w:rsidRDefault="0037090B" w:rsidP="00317F6F">
      <w:pPr>
        <w:ind w:firstLine="720"/>
        <w:jc w:val="both"/>
        <w:rPr>
          <w:b/>
          <w:bCs/>
        </w:rPr>
      </w:pPr>
      <w:r>
        <w:rPr>
          <w:b/>
          <w:bCs/>
        </w:rPr>
        <w:t>СО - 3. Зона кладбищ</w:t>
      </w:r>
    </w:p>
    <w:p w:rsidR="0037090B" w:rsidRDefault="0037090B" w:rsidP="00317F6F">
      <w:pPr>
        <w:ind w:firstLine="720"/>
        <w:jc w:val="both"/>
        <w:rPr>
          <w:b/>
          <w:bCs/>
        </w:rPr>
      </w:pPr>
    </w:p>
    <w:p w:rsidR="0037090B" w:rsidRDefault="0037090B" w:rsidP="00317F6F">
      <w:pPr>
        <w:ind w:firstLine="720"/>
        <w:jc w:val="both"/>
      </w:pPr>
      <w:r>
        <w:t>Зона СО-3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37090B" w:rsidRDefault="0037090B" w:rsidP="00317F6F">
      <w:pPr>
        <w:ind w:firstLine="720"/>
        <w:jc w:val="both"/>
      </w:pPr>
    </w:p>
    <w:tbl>
      <w:tblPr>
        <w:tblW w:w="0" w:type="auto"/>
        <w:tblInd w:w="108" w:type="dxa"/>
        <w:tblLayout w:type="fixed"/>
        <w:tblLook w:val="0000" w:firstRow="0" w:lastRow="0" w:firstColumn="0" w:lastColumn="0" w:noHBand="0" w:noVBand="0"/>
      </w:tblPr>
      <w:tblGrid>
        <w:gridCol w:w="828"/>
        <w:gridCol w:w="1089"/>
        <w:gridCol w:w="531"/>
        <w:gridCol w:w="3931"/>
        <w:gridCol w:w="3728"/>
      </w:tblGrid>
      <w:tr w:rsidR="0037090B" w:rsidTr="00D969CC">
        <w:tc>
          <w:tcPr>
            <w:tcW w:w="828" w:type="dxa"/>
            <w:tcBorders>
              <w:top w:val="single" w:sz="4" w:space="0" w:color="000000"/>
              <w:left w:val="single" w:sz="4" w:space="0" w:color="000000"/>
              <w:bottom w:val="single" w:sz="4" w:space="0" w:color="000000"/>
            </w:tcBorders>
            <w:vAlign w:val="center"/>
          </w:tcPr>
          <w:p w:rsidR="0037090B" w:rsidRDefault="0037090B" w:rsidP="00FB7C22">
            <w:pPr>
              <w:jc w:val="center"/>
            </w:pPr>
            <w:r>
              <w:t>Зона</w:t>
            </w:r>
          </w:p>
        </w:tc>
        <w:tc>
          <w:tcPr>
            <w:tcW w:w="1089" w:type="dxa"/>
            <w:tcBorders>
              <w:top w:val="single" w:sz="4" w:space="0" w:color="000000"/>
              <w:left w:val="single" w:sz="4" w:space="0" w:color="000000"/>
              <w:bottom w:val="single" w:sz="4" w:space="0" w:color="000000"/>
            </w:tcBorders>
            <w:vAlign w:val="center"/>
          </w:tcPr>
          <w:p w:rsidR="0037090B" w:rsidRDefault="0037090B" w:rsidP="00FB7C22">
            <w:pPr>
              <w:jc w:val="center"/>
            </w:pPr>
            <w:r>
              <w:t>Вид</w:t>
            </w:r>
          </w:p>
          <w:p w:rsidR="0037090B" w:rsidRDefault="0037090B" w:rsidP="00FB7C22">
            <w:pPr>
              <w:jc w:val="center"/>
            </w:pPr>
            <w:r>
              <w:t>разрешен-</w:t>
            </w:r>
          </w:p>
          <w:p w:rsidR="0037090B" w:rsidRDefault="0037090B" w:rsidP="00FB7C22">
            <w:pPr>
              <w:jc w:val="center"/>
            </w:pPr>
            <w:r>
              <w:t>ного</w:t>
            </w:r>
          </w:p>
          <w:p w:rsidR="0037090B" w:rsidRDefault="0037090B" w:rsidP="00FB7C22">
            <w:pPr>
              <w:jc w:val="center"/>
            </w:pPr>
            <w:r>
              <w:t>использо-</w:t>
            </w:r>
          </w:p>
          <w:p w:rsidR="0037090B" w:rsidRDefault="0037090B" w:rsidP="00FB7C22">
            <w:pPr>
              <w:jc w:val="center"/>
            </w:pPr>
            <w:r>
              <w:t>вания</w:t>
            </w:r>
          </w:p>
        </w:tc>
        <w:tc>
          <w:tcPr>
            <w:tcW w:w="531" w:type="dxa"/>
            <w:tcBorders>
              <w:top w:val="single" w:sz="4" w:space="0" w:color="000000"/>
              <w:left w:val="single" w:sz="4" w:space="0" w:color="000000"/>
              <w:bottom w:val="single" w:sz="4" w:space="0" w:color="000000"/>
            </w:tcBorders>
            <w:vAlign w:val="center"/>
          </w:tcPr>
          <w:p w:rsidR="0037090B" w:rsidRDefault="0037090B" w:rsidP="00FB7C22">
            <w:pPr>
              <w:jc w:val="center"/>
            </w:pPr>
            <w:r>
              <w:t>№</w:t>
            </w:r>
          </w:p>
          <w:p w:rsidR="0037090B" w:rsidRDefault="0037090B" w:rsidP="00FB7C22">
            <w:pPr>
              <w:jc w:val="center"/>
            </w:pPr>
            <w:r>
              <w:t>п/п</w:t>
            </w:r>
          </w:p>
        </w:tc>
        <w:tc>
          <w:tcPr>
            <w:tcW w:w="3931" w:type="dxa"/>
            <w:tcBorders>
              <w:top w:val="single" w:sz="4" w:space="0" w:color="000000"/>
              <w:left w:val="single" w:sz="4" w:space="0" w:color="000000"/>
              <w:bottom w:val="single" w:sz="4" w:space="0" w:color="000000"/>
            </w:tcBorders>
            <w:vAlign w:val="center"/>
          </w:tcPr>
          <w:p w:rsidR="0037090B" w:rsidRDefault="0037090B" w:rsidP="00FB7C22">
            <w:pPr>
              <w:jc w:val="center"/>
            </w:pPr>
            <w:r>
              <w:t>Вид использования недвижимости</w:t>
            </w:r>
          </w:p>
        </w:tc>
        <w:tc>
          <w:tcPr>
            <w:tcW w:w="3728" w:type="dxa"/>
            <w:tcBorders>
              <w:top w:val="single" w:sz="4" w:space="0" w:color="000000"/>
              <w:left w:val="single" w:sz="4" w:space="0" w:color="000000"/>
              <w:bottom w:val="single" w:sz="4" w:space="0" w:color="000000"/>
              <w:right w:val="single" w:sz="4" w:space="0" w:color="000000"/>
            </w:tcBorders>
            <w:vAlign w:val="center"/>
          </w:tcPr>
          <w:p w:rsidR="0037090B" w:rsidRDefault="0037090B" w:rsidP="00FB7C22">
            <w:pPr>
              <w:jc w:val="center"/>
            </w:pPr>
            <w: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37090B" w:rsidTr="00D969CC">
        <w:trPr>
          <w:trHeight w:val="1425"/>
        </w:trPr>
        <w:tc>
          <w:tcPr>
            <w:tcW w:w="828" w:type="dxa"/>
            <w:tcBorders>
              <w:top w:val="single" w:sz="4" w:space="0" w:color="000000"/>
              <w:left w:val="single" w:sz="4" w:space="0" w:color="000000"/>
              <w:bottom w:val="single" w:sz="4" w:space="0" w:color="auto"/>
            </w:tcBorders>
          </w:tcPr>
          <w:p w:rsidR="0037090B" w:rsidRDefault="0037090B" w:rsidP="00FB7C22">
            <w:pPr>
              <w:jc w:val="center"/>
            </w:pPr>
            <w:r>
              <w:t>СО-3</w:t>
            </w:r>
          </w:p>
        </w:tc>
        <w:tc>
          <w:tcPr>
            <w:tcW w:w="1089" w:type="dxa"/>
            <w:tcBorders>
              <w:top w:val="single" w:sz="4" w:space="0" w:color="000000"/>
              <w:left w:val="single" w:sz="4" w:space="0" w:color="000000"/>
              <w:bottom w:val="single" w:sz="4" w:space="0" w:color="auto"/>
            </w:tcBorders>
          </w:tcPr>
          <w:p w:rsidR="0037090B" w:rsidRDefault="0037090B" w:rsidP="00FB7C22">
            <w:pPr>
              <w:jc w:val="center"/>
            </w:pPr>
            <w:r>
              <w:t>Основной</w:t>
            </w:r>
          </w:p>
        </w:tc>
        <w:tc>
          <w:tcPr>
            <w:tcW w:w="531" w:type="dxa"/>
            <w:tcBorders>
              <w:top w:val="single" w:sz="4" w:space="0" w:color="000000"/>
              <w:left w:val="single" w:sz="4" w:space="0" w:color="000000"/>
              <w:bottom w:val="single" w:sz="4" w:space="0" w:color="auto"/>
            </w:tcBorders>
          </w:tcPr>
          <w:p w:rsidR="0037090B" w:rsidRDefault="0037090B" w:rsidP="00FB7C22">
            <w:pPr>
              <w:jc w:val="center"/>
            </w:pPr>
            <w:r>
              <w:t>1</w:t>
            </w:r>
          </w:p>
        </w:tc>
        <w:tc>
          <w:tcPr>
            <w:tcW w:w="3931" w:type="dxa"/>
            <w:tcBorders>
              <w:top w:val="single" w:sz="4" w:space="0" w:color="000000"/>
              <w:left w:val="single" w:sz="4" w:space="0" w:color="000000"/>
              <w:bottom w:val="single" w:sz="4" w:space="0" w:color="auto"/>
            </w:tcBorders>
          </w:tcPr>
          <w:p w:rsidR="0037090B" w:rsidRDefault="0037090B" w:rsidP="00FB7C22">
            <w:r>
              <w:t>Действующие кладбища, кладбища закрытые на период консервации, крематории, объекты, связанные с отправлением культа, мастерские по изготовлению ритуальных принадлежностей.</w:t>
            </w:r>
          </w:p>
        </w:tc>
        <w:tc>
          <w:tcPr>
            <w:tcW w:w="3728" w:type="dxa"/>
            <w:tcBorders>
              <w:top w:val="single" w:sz="4" w:space="0" w:color="000000"/>
              <w:left w:val="single" w:sz="4" w:space="0" w:color="000000"/>
              <w:bottom w:val="single" w:sz="4" w:space="0" w:color="auto"/>
              <w:right w:val="single" w:sz="4" w:space="0" w:color="000000"/>
            </w:tcBorders>
          </w:tcPr>
          <w:p w:rsidR="0037090B" w:rsidRDefault="0037090B" w:rsidP="00FB7C22">
            <w:r>
              <w:t>1.Максимальный размер земельного участка – 40 га.</w:t>
            </w:r>
          </w:p>
          <w:p w:rsidR="0037090B" w:rsidRPr="00AB0B7E" w:rsidRDefault="0037090B" w:rsidP="00FB7C22">
            <w:r>
              <w:t>2.Минимальное расстояние от границ земельного участка – 3 м.</w:t>
            </w:r>
          </w:p>
          <w:p w:rsidR="0037090B" w:rsidRDefault="0037090B" w:rsidP="00FB7C22"/>
        </w:tc>
      </w:tr>
      <w:tr w:rsidR="0037090B" w:rsidTr="00D969CC">
        <w:trPr>
          <w:trHeight w:val="1579"/>
        </w:trPr>
        <w:tc>
          <w:tcPr>
            <w:tcW w:w="828" w:type="dxa"/>
            <w:tcBorders>
              <w:top w:val="single" w:sz="4" w:space="0" w:color="auto"/>
              <w:left w:val="single" w:sz="4" w:space="0" w:color="000000"/>
              <w:bottom w:val="single" w:sz="4" w:space="0" w:color="auto"/>
            </w:tcBorders>
          </w:tcPr>
          <w:p w:rsidR="0037090B" w:rsidRDefault="0037090B" w:rsidP="00FB7C22">
            <w:pPr>
              <w:jc w:val="center"/>
            </w:pPr>
            <w:r>
              <w:t>СО-3</w:t>
            </w:r>
          </w:p>
        </w:tc>
        <w:tc>
          <w:tcPr>
            <w:tcW w:w="1089" w:type="dxa"/>
            <w:tcBorders>
              <w:top w:val="single" w:sz="4" w:space="0" w:color="auto"/>
              <w:left w:val="single" w:sz="4" w:space="0" w:color="000000"/>
              <w:bottom w:val="single" w:sz="4" w:space="0" w:color="auto"/>
            </w:tcBorders>
          </w:tcPr>
          <w:p w:rsidR="0037090B" w:rsidRDefault="0037090B" w:rsidP="00FB7C22">
            <w:pPr>
              <w:jc w:val="center"/>
            </w:pPr>
            <w:r>
              <w:t>Условно</w:t>
            </w:r>
          </w:p>
          <w:p w:rsidR="0037090B" w:rsidRDefault="0037090B" w:rsidP="00FB7C22">
            <w:pPr>
              <w:jc w:val="center"/>
            </w:pPr>
            <w:r>
              <w:t>разрешён-</w:t>
            </w:r>
          </w:p>
          <w:p w:rsidR="0037090B" w:rsidRDefault="0037090B" w:rsidP="00FB7C22">
            <w:pPr>
              <w:jc w:val="center"/>
            </w:pPr>
            <w:r>
              <w:t>ный</w:t>
            </w:r>
          </w:p>
        </w:tc>
        <w:tc>
          <w:tcPr>
            <w:tcW w:w="531" w:type="dxa"/>
            <w:tcBorders>
              <w:top w:val="single" w:sz="4" w:space="0" w:color="auto"/>
              <w:left w:val="single" w:sz="4" w:space="0" w:color="000000"/>
              <w:bottom w:val="single" w:sz="4" w:space="0" w:color="auto"/>
            </w:tcBorders>
          </w:tcPr>
          <w:p w:rsidR="0037090B" w:rsidRDefault="0037090B" w:rsidP="00FB7C22">
            <w:pPr>
              <w:jc w:val="center"/>
            </w:pPr>
            <w:r>
              <w:t>2</w:t>
            </w:r>
          </w:p>
        </w:tc>
        <w:tc>
          <w:tcPr>
            <w:tcW w:w="3931" w:type="dxa"/>
            <w:tcBorders>
              <w:top w:val="single" w:sz="4" w:space="0" w:color="auto"/>
              <w:left w:val="single" w:sz="4" w:space="0" w:color="000000"/>
              <w:bottom w:val="single" w:sz="4" w:space="0" w:color="auto"/>
            </w:tcBorders>
          </w:tcPr>
          <w:p w:rsidR="0037090B" w:rsidRDefault="0037090B" w:rsidP="00FB7C22">
            <w:r>
              <w:t xml:space="preserve"> Аптеки, отделении, участковые пункты милиции, киоски, временные павильоны розничной торговли, оранжереи, хозяйственные корпуса, резервуары для хранения воды, объекты пожарной охраны, общественные туалеты, парковки</w:t>
            </w:r>
          </w:p>
        </w:tc>
        <w:tc>
          <w:tcPr>
            <w:tcW w:w="3728" w:type="dxa"/>
            <w:tcBorders>
              <w:top w:val="single" w:sz="4" w:space="0" w:color="auto"/>
              <w:left w:val="single" w:sz="4" w:space="0" w:color="000000"/>
              <w:bottom w:val="single" w:sz="4" w:space="0" w:color="auto"/>
              <w:right w:val="single" w:sz="4" w:space="0" w:color="000000"/>
            </w:tcBorders>
          </w:tcPr>
          <w:p w:rsidR="0037090B" w:rsidRDefault="0037090B" w:rsidP="00FB7C22">
            <w:r>
              <w:t>1.Парковки из расчёта 5-7 мест на 100 единовременных посетителей.</w:t>
            </w:r>
          </w:p>
          <w:p w:rsidR="0037090B" w:rsidRDefault="0037090B" w:rsidP="00FB7C22">
            <w:r>
              <w:t>2.Размер земельного участка для размещения объектов обслуживания 300 кв.м. на 10 р.м.</w:t>
            </w:r>
          </w:p>
          <w:p w:rsidR="0037090B" w:rsidRDefault="0037090B" w:rsidP="00FB7C22">
            <w:r>
              <w:t>3.Предельная этажность – 1 этаж.</w:t>
            </w:r>
          </w:p>
        </w:tc>
      </w:tr>
      <w:tr w:rsidR="0037090B" w:rsidTr="00D969CC">
        <w:trPr>
          <w:trHeight w:val="525"/>
        </w:trPr>
        <w:tc>
          <w:tcPr>
            <w:tcW w:w="828" w:type="dxa"/>
            <w:tcBorders>
              <w:top w:val="single" w:sz="4" w:space="0" w:color="auto"/>
              <w:left w:val="single" w:sz="4" w:space="0" w:color="000000"/>
              <w:bottom w:val="single" w:sz="4" w:space="0" w:color="000000"/>
            </w:tcBorders>
          </w:tcPr>
          <w:p w:rsidR="0037090B" w:rsidRPr="00760E6D" w:rsidRDefault="0037090B" w:rsidP="00FB7C22">
            <w:pPr>
              <w:jc w:val="center"/>
            </w:pPr>
            <w:r w:rsidRPr="00760E6D">
              <w:t>СО-3</w:t>
            </w:r>
          </w:p>
        </w:tc>
        <w:tc>
          <w:tcPr>
            <w:tcW w:w="1089" w:type="dxa"/>
            <w:tcBorders>
              <w:top w:val="single" w:sz="4" w:space="0" w:color="auto"/>
              <w:left w:val="single" w:sz="4" w:space="0" w:color="000000"/>
              <w:bottom w:val="single" w:sz="4" w:space="0" w:color="000000"/>
            </w:tcBorders>
          </w:tcPr>
          <w:p w:rsidR="0037090B" w:rsidRPr="00760E6D" w:rsidRDefault="0037090B" w:rsidP="00FB7C22">
            <w:pPr>
              <w:jc w:val="center"/>
            </w:pPr>
            <w:r w:rsidRPr="00760E6D">
              <w:t>Вспомогательный</w:t>
            </w:r>
          </w:p>
        </w:tc>
        <w:tc>
          <w:tcPr>
            <w:tcW w:w="531" w:type="dxa"/>
            <w:tcBorders>
              <w:top w:val="single" w:sz="4" w:space="0" w:color="auto"/>
              <w:left w:val="single" w:sz="4" w:space="0" w:color="000000"/>
              <w:bottom w:val="single" w:sz="4" w:space="0" w:color="000000"/>
            </w:tcBorders>
          </w:tcPr>
          <w:p w:rsidR="0037090B" w:rsidRPr="00760E6D" w:rsidRDefault="0037090B" w:rsidP="00FB7C22">
            <w:pPr>
              <w:jc w:val="center"/>
            </w:pPr>
            <w:r w:rsidRPr="00760E6D">
              <w:t>3</w:t>
            </w:r>
          </w:p>
        </w:tc>
        <w:tc>
          <w:tcPr>
            <w:tcW w:w="3931" w:type="dxa"/>
            <w:tcBorders>
              <w:top w:val="single" w:sz="4" w:space="0" w:color="auto"/>
              <w:left w:val="single" w:sz="4" w:space="0" w:color="000000"/>
              <w:bottom w:val="single" w:sz="4" w:space="0" w:color="000000"/>
            </w:tcBorders>
          </w:tcPr>
          <w:p w:rsidR="0037090B" w:rsidRPr="00760E6D" w:rsidRDefault="0037090B" w:rsidP="00FB7C22">
            <w:r w:rsidRPr="00760E6D">
              <w:t>Помещения для хранения инвентаря</w:t>
            </w:r>
          </w:p>
        </w:tc>
        <w:tc>
          <w:tcPr>
            <w:tcW w:w="3728" w:type="dxa"/>
            <w:tcBorders>
              <w:top w:val="single" w:sz="4" w:space="0" w:color="auto"/>
              <w:left w:val="single" w:sz="4" w:space="0" w:color="000000"/>
              <w:bottom w:val="single" w:sz="4" w:space="0" w:color="000000"/>
              <w:right w:val="single" w:sz="4" w:space="0" w:color="000000"/>
            </w:tcBorders>
          </w:tcPr>
          <w:p w:rsidR="0037090B" w:rsidRDefault="0037090B" w:rsidP="00FB7C22">
            <w:r w:rsidRPr="00760E6D">
              <w:t>Размеры земельного участка не подлежат установлению.</w:t>
            </w:r>
          </w:p>
        </w:tc>
      </w:tr>
    </w:tbl>
    <w:p w:rsidR="0037090B" w:rsidRDefault="0037090B" w:rsidP="00317F6F">
      <w:pPr>
        <w:pStyle w:val="western"/>
        <w:spacing w:line="100" w:lineRule="atLeast"/>
        <w:ind w:right="0" w:firstLine="720"/>
        <w:rPr>
          <w:sz w:val="24"/>
          <w:szCs w:val="24"/>
        </w:rPr>
      </w:pPr>
      <w:r>
        <w:rPr>
          <w:b/>
          <w:bCs/>
          <w:sz w:val="24"/>
          <w:szCs w:val="24"/>
        </w:rPr>
        <w:t>СО - 4. Зона полигона ТБО</w:t>
      </w:r>
    </w:p>
    <w:p w:rsidR="0037090B" w:rsidRDefault="0037090B" w:rsidP="00317F6F">
      <w:pPr>
        <w:pStyle w:val="western"/>
        <w:spacing w:line="100" w:lineRule="atLeast"/>
        <w:ind w:right="0" w:firstLine="720"/>
        <w:rPr>
          <w:sz w:val="20"/>
          <w:szCs w:val="20"/>
        </w:rPr>
      </w:pPr>
      <w:r>
        <w:rPr>
          <w:sz w:val="24"/>
          <w:szCs w:val="24"/>
        </w:rPr>
        <w:t>Зона СО-4 выделена для обеспечения правовых условий использования полигона ТБО. Разрешается размещение зданий, сооружений и коммуникаций, связанных только с эксплуатацией полигона.</w:t>
      </w:r>
    </w:p>
    <w:tbl>
      <w:tblPr>
        <w:tblW w:w="0" w:type="auto"/>
        <w:tblInd w:w="108" w:type="dxa"/>
        <w:tblLayout w:type="fixed"/>
        <w:tblLook w:val="0000" w:firstRow="0" w:lastRow="0" w:firstColumn="0" w:lastColumn="0" w:noHBand="0" w:noVBand="0"/>
      </w:tblPr>
      <w:tblGrid>
        <w:gridCol w:w="675"/>
        <w:gridCol w:w="1125"/>
        <w:gridCol w:w="552"/>
        <w:gridCol w:w="3540"/>
        <w:gridCol w:w="4173"/>
      </w:tblGrid>
      <w:tr w:rsidR="0037090B" w:rsidTr="00D969CC">
        <w:tc>
          <w:tcPr>
            <w:tcW w:w="675" w:type="dxa"/>
            <w:tcBorders>
              <w:top w:val="single" w:sz="4" w:space="0" w:color="000000"/>
              <w:left w:val="single" w:sz="4" w:space="0" w:color="000000"/>
              <w:bottom w:val="single" w:sz="4" w:space="0" w:color="000000"/>
            </w:tcBorders>
            <w:vAlign w:val="center"/>
          </w:tcPr>
          <w:p w:rsidR="0037090B" w:rsidRDefault="0037090B" w:rsidP="00FB7C22">
            <w:pPr>
              <w:jc w:val="center"/>
            </w:pPr>
            <w:r>
              <w:t>Зона</w:t>
            </w:r>
          </w:p>
        </w:tc>
        <w:tc>
          <w:tcPr>
            <w:tcW w:w="1125" w:type="dxa"/>
            <w:tcBorders>
              <w:top w:val="single" w:sz="4" w:space="0" w:color="000000"/>
              <w:left w:val="single" w:sz="4" w:space="0" w:color="000000"/>
              <w:bottom w:val="single" w:sz="4" w:space="0" w:color="000000"/>
            </w:tcBorders>
            <w:vAlign w:val="center"/>
          </w:tcPr>
          <w:p w:rsidR="0037090B" w:rsidRDefault="0037090B" w:rsidP="00FB7C22">
            <w:pPr>
              <w:jc w:val="center"/>
            </w:pPr>
            <w:r>
              <w:t>Вид</w:t>
            </w:r>
          </w:p>
          <w:p w:rsidR="0037090B" w:rsidRDefault="0037090B" w:rsidP="00FB7C22">
            <w:pPr>
              <w:jc w:val="center"/>
            </w:pPr>
            <w:r>
              <w:t>разрешен-</w:t>
            </w:r>
          </w:p>
          <w:p w:rsidR="0037090B" w:rsidRDefault="0037090B" w:rsidP="00FB7C22">
            <w:pPr>
              <w:jc w:val="center"/>
            </w:pPr>
            <w:r>
              <w:t>ного</w:t>
            </w:r>
          </w:p>
          <w:p w:rsidR="0037090B" w:rsidRDefault="0037090B" w:rsidP="00FB7C22">
            <w:pPr>
              <w:jc w:val="center"/>
            </w:pPr>
            <w:r>
              <w:t>использо-</w:t>
            </w:r>
          </w:p>
          <w:p w:rsidR="0037090B" w:rsidRDefault="0037090B" w:rsidP="00FB7C22">
            <w:pPr>
              <w:jc w:val="center"/>
            </w:pPr>
            <w:r>
              <w:t>вания</w:t>
            </w:r>
          </w:p>
        </w:tc>
        <w:tc>
          <w:tcPr>
            <w:tcW w:w="552" w:type="dxa"/>
            <w:tcBorders>
              <w:top w:val="single" w:sz="4" w:space="0" w:color="000000"/>
              <w:left w:val="single" w:sz="4" w:space="0" w:color="000000"/>
              <w:bottom w:val="single" w:sz="4" w:space="0" w:color="000000"/>
            </w:tcBorders>
            <w:vAlign w:val="center"/>
          </w:tcPr>
          <w:p w:rsidR="0037090B" w:rsidRDefault="0037090B" w:rsidP="00FB7C22">
            <w:pPr>
              <w:jc w:val="center"/>
            </w:pPr>
            <w:r>
              <w:t>№</w:t>
            </w:r>
          </w:p>
          <w:p w:rsidR="0037090B" w:rsidRDefault="0037090B" w:rsidP="00FB7C22">
            <w:pPr>
              <w:jc w:val="center"/>
            </w:pPr>
            <w:r>
              <w:t>п/п</w:t>
            </w:r>
          </w:p>
        </w:tc>
        <w:tc>
          <w:tcPr>
            <w:tcW w:w="3540" w:type="dxa"/>
            <w:tcBorders>
              <w:top w:val="single" w:sz="4" w:space="0" w:color="000000"/>
              <w:left w:val="single" w:sz="4" w:space="0" w:color="000000"/>
              <w:bottom w:val="single" w:sz="4" w:space="0" w:color="000000"/>
            </w:tcBorders>
            <w:vAlign w:val="center"/>
          </w:tcPr>
          <w:p w:rsidR="0037090B" w:rsidRDefault="0037090B" w:rsidP="00FB7C22">
            <w:pPr>
              <w:jc w:val="center"/>
            </w:pPr>
            <w:r>
              <w:t>Вид использования недвижимости</w:t>
            </w:r>
          </w:p>
        </w:tc>
        <w:tc>
          <w:tcPr>
            <w:tcW w:w="4173" w:type="dxa"/>
            <w:tcBorders>
              <w:top w:val="single" w:sz="4" w:space="0" w:color="000000"/>
              <w:left w:val="single" w:sz="4" w:space="0" w:color="000000"/>
              <w:bottom w:val="single" w:sz="4" w:space="0" w:color="000000"/>
              <w:right w:val="single" w:sz="4" w:space="0" w:color="000000"/>
            </w:tcBorders>
            <w:vAlign w:val="center"/>
          </w:tcPr>
          <w:p w:rsidR="0037090B" w:rsidRDefault="0037090B" w:rsidP="00FB7C22">
            <w:pPr>
              <w:jc w:val="center"/>
            </w:pPr>
            <w: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37090B" w:rsidTr="00D969CC">
        <w:trPr>
          <w:trHeight w:val="1265"/>
        </w:trPr>
        <w:tc>
          <w:tcPr>
            <w:tcW w:w="675" w:type="dxa"/>
            <w:tcBorders>
              <w:top w:val="single" w:sz="4" w:space="0" w:color="000000"/>
              <w:left w:val="single" w:sz="4" w:space="0" w:color="000000"/>
              <w:bottom w:val="single" w:sz="4" w:space="0" w:color="auto"/>
            </w:tcBorders>
          </w:tcPr>
          <w:p w:rsidR="0037090B" w:rsidRDefault="0037090B" w:rsidP="00FB7C22">
            <w:pPr>
              <w:jc w:val="center"/>
            </w:pPr>
            <w:r>
              <w:t>СО-4</w:t>
            </w:r>
          </w:p>
        </w:tc>
        <w:tc>
          <w:tcPr>
            <w:tcW w:w="1125" w:type="dxa"/>
            <w:tcBorders>
              <w:top w:val="single" w:sz="4" w:space="0" w:color="000000"/>
              <w:left w:val="single" w:sz="4" w:space="0" w:color="000000"/>
              <w:bottom w:val="single" w:sz="4" w:space="0" w:color="auto"/>
            </w:tcBorders>
          </w:tcPr>
          <w:p w:rsidR="0037090B" w:rsidRDefault="0037090B" w:rsidP="00FB7C22">
            <w:pPr>
              <w:jc w:val="center"/>
            </w:pPr>
            <w:r>
              <w:t>Основной</w:t>
            </w:r>
          </w:p>
        </w:tc>
        <w:tc>
          <w:tcPr>
            <w:tcW w:w="552" w:type="dxa"/>
            <w:tcBorders>
              <w:top w:val="single" w:sz="4" w:space="0" w:color="000000"/>
              <w:left w:val="single" w:sz="4" w:space="0" w:color="000000"/>
              <w:bottom w:val="single" w:sz="4" w:space="0" w:color="auto"/>
            </w:tcBorders>
          </w:tcPr>
          <w:p w:rsidR="0037090B" w:rsidRDefault="0037090B" w:rsidP="00FB7C22">
            <w:pPr>
              <w:jc w:val="center"/>
            </w:pPr>
            <w:r>
              <w:t>1</w:t>
            </w:r>
          </w:p>
        </w:tc>
        <w:tc>
          <w:tcPr>
            <w:tcW w:w="3540" w:type="dxa"/>
            <w:tcBorders>
              <w:top w:val="single" w:sz="4" w:space="0" w:color="000000"/>
              <w:left w:val="single" w:sz="4" w:space="0" w:color="000000"/>
              <w:bottom w:val="single" w:sz="4" w:space="0" w:color="auto"/>
            </w:tcBorders>
          </w:tcPr>
          <w:p w:rsidR="0037090B" w:rsidRDefault="0037090B" w:rsidP="00FB7C22">
            <w:pPr>
              <w:pStyle w:val="western"/>
              <w:spacing w:before="0" w:after="0" w:line="100" w:lineRule="atLeast"/>
              <w:ind w:right="0" w:firstLine="0"/>
            </w:pPr>
            <w:r>
              <w:rPr>
                <w:sz w:val="20"/>
                <w:szCs w:val="20"/>
              </w:rPr>
              <w:t>Полигон компостирования ТБО</w:t>
            </w:r>
          </w:p>
        </w:tc>
        <w:tc>
          <w:tcPr>
            <w:tcW w:w="4173" w:type="dxa"/>
            <w:tcBorders>
              <w:top w:val="single" w:sz="4" w:space="0" w:color="000000"/>
              <w:left w:val="single" w:sz="4" w:space="0" w:color="000000"/>
              <w:bottom w:val="single" w:sz="4" w:space="0" w:color="auto"/>
              <w:right w:val="single" w:sz="4" w:space="0" w:color="000000"/>
            </w:tcBorders>
          </w:tcPr>
          <w:p w:rsidR="0037090B" w:rsidRDefault="0037090B" w:rsidP="00FB7C22">
            <w:pPr>
              <w:pStyle w:val="western"/>
              <w:spacing w:before="0" w:after="0" w:line="100" w:lineRule="atLeast"/>
              <w:ind w:right="0" w:firstLine="0"/>
              <w:rPr>
                <w:sz w:val="20"/>
                <w:szCs w:val="20"/>
              </w:rPr>
            </w:pPr>
            <w:r>
              <w:rPr>
                <w:sz w:val="20"/>
                <w:szCs w:val="20"/>
              </w:rPr>
              <w:t>1.Радиус запрета жилищного строительства от полигона –500 метров.</w:t>
            </w:r>
          </w:p>
          <w:p w:rsidR="0037090B" w:rsidRPr="00D969CC" w:rsidRDefault="0037090B" w:rsidP="00D969CC">
            <w:pPr>
              <w:pStyle w:val="western"/>
              <w:spacing w:before="0" w:after="0" w:line="100" w:lineRule="atLeast"/>
              <w:ind w:right="0" w:firstLine="0"/>
              <w:rPr>
                <w:sz w:val="20"/>
                <w:szCs w:val="20"/>
              </w:rPr>
            </w:pPr>
            <w:r>
              <w:rPr>
                <w:sz w:val="20"/>
                <w:szCs w:val="20"/>
              </w:rPr>
              <w:t>2.Размер земельного участка определяется расчётом в соответствии с генеральной схемой очистки.</w:t>
            </w:r>
          </w:p>
        </w:tc>
      </w:tr>
      <w:tr w:rsidR="0037090B" w:rsidTr="00D969CC">
        <w:trPr>
          <w:trHeight w:val="1446"/>
        </w:trPr>
        <w:tc>
          <w:tcPr>
            <w:tcW w:w="675" w:type="dxa"/>
            <w:tcBorders>
              <w:top w:val="single" w:sz="4" w:space="0" w:color="auto"/>
              <w:left w:val="single" w:sz="4" w:space="0" w:color="000000"/>
              <w:bottom w:val="single" w:sz="4" w:space="0" w:color="auto"/>
            </w:tcBorders>
          </w:tcPr>
          <w:p w:rsidR="0037090B" w:rsidRDefault="0037090B" w:rsidP="00FB7C22">
            <w:pPr>
              <w:jc w:val="center"/>
            </w:pPr>
            <w:r>
              <w:t>СО-4</w:t>
            </w:r>
          </w:p>
        </w:tc>
        <w:tc>
          <w:tcPr>
            <w:tcW w:w="1125" w:type="dxa"/>
            <w:tcBorders>
              <w:top w:val="single" w:sz="4" w:space="0" w:color="auto"/>
              <w:left w:val="single" w:sz="4" w:space="0" w:color="000000"/>
              <w:bottom w:val="single" w:sz="4" w:space="0" w:color="auto"/>
            </w:tcBorders>
          </w:tcPr>
          <w:p w:rsidR="0037090B" w:rsidRDefault="0037090B" w:rsidP="00FB7C22">
            <w:pPr>
              <w:jc w:val="center"/>
            </w:pPr>
            <w:r>
              <w:t>Условно</w:t>
            </w:r>
          </w:p>
          <w:p w:rsidR="0037090B" w:rsidRDefault="0037090B" w:rsidP="00FB7C22">
            <w:pPr>
              <w:jc w:val="center"/>
            </w:pPr>
            <w:r>
              <w:t>разрешён-</w:t>
            </w:r>
          </w:p>
          <w:p w:rsidR="0037090B" w:rsidRDefault="0037090B" w:rsidP="00FB7C22">
            <w:pPr>
              <w:jc w:val="center"/>
            </w:pPr>
            <w:r>
              <w:t>ный</w:t>
            </w:r>
          </w:p>
        </w:tc>
        <w:tc>
          <w:tcPr>
            <w:tcW w:w="552" w:type="dxa"/>
            <w:tcBorders>
              <w:top w:val="single" w:sz="4" w:space="0" w:color="auto"/>
              <w:left w:val="single" w:sz="4" w:space="0" w:color="000000"/>
              <w:bottom w:val="single" w:sz="4" w:space="0" w:color="auto"/>
            </w:tcBorders>
          </w:tcPr>
          <w:p w:rsidR="0037090B" w:rsidRDefault="0037090B" w:rsidP="00FB7C22">
            <w:pPr>
              <w:jc w:val="center"/>
            </w:pPr>
            <w:r>
              <w:t>2</w:t>
            </w:r>
          </w:p>
        </w:tc>
        <w:tc>
          <w:tcPr>
            <w:tcW w:w="3540" w:type="dxa"/>
            <w:tcBorders>
              <w:top w:val="single" w:sz="4" w:space="0" w:color="auto"/>
              <w:left w:val="single" w:sz="4" w:space="0" w:color="000000"/>
              <w:bottom w:val="single" w:sz="4" w:space="0" w:color="auto"/>
            </w:tcBorders>
          </w:tcPr>
          <w:p w:rsidR="0037090B" w:rsidRDefault="0037090B" w:rsidP="00FB7C22">
            <w:pPr>
              <w:pStyle w:val="western"/>
              <w:spacing w:before="0" w:line="240" w:lineRule="auto"/>
              <w:ind w:right="0" w:firstLine="0"/>
              <w:rPr>
                <w:sz w:val="20"/>
                <w:szCs w:val="20"/>
              </w:rPr>
            </w:pPr>
            <w:r>
              <w:rPr>
                <w:sz w:val="20"/>
                <w:szCs w:val="20"/>
              </w:rPr>
              <w:t>Строительство и реконструкция сооружений, коммуникаций и других объектов, землеройные и другие работы. Объекты инженерной инфра-структуры согласно земельного законодательства.</w:t>
            </w:r>
          </w:p>
        </w:tc>
        <w:tc>
          <w:tcPr>
            <w:tcW w:w="4173" w:type="dxa"/>
            <w:tcBorders>
              <w:top w:val="single" w:sz="4" w:space="0" w:color="auto"/>
              <w:left w:val="single" w:sz="4" w:space="0" w:color="000000"/>
              <w:bottom w:val="single" w:sz="4" w:space="0" w:color="auto"/>
              <w:right w:val="single" w:sz="4" w:space="0" w:color="000000"/>
            </w:tcBorders>
          </w:tcPr>
          <w:p w:rsidR="0037090B" w:rsidRDefault="0037090B" w:rsidP="00FB7C22">
            <w:pPr>
              <w:pStyle w:val="western"/>
              <w:spacing w:before="0" w:line="100" w:lineRule="atLeast"/>
              <w:ind w:right="0"/>
              <w:rPr>
                <w:sz w:val="20"/>
                <w:szCs w:val="20"/>
              </w:rPr>
            </w:pPr>
            <w:r>
              <w:rPr>
                <w:sz w:val="20"/>
                <w:szCs w:val="20"/>
              </w:rPr>
              <w:t>Предельные параметры разрешенного строительства для линейных объектов и объектов инженерной инфраструктуры принимать 100% для всех</w:t>
            </w:r>
            <w:r w:rsidR="00D969CC">
              <w:rPr>
                <w:sz w:val="20"/>
                <w:szCs w:val="20"/>
              </w:rPr>
              <w:t xml:space="preserve"> </w:t>
            </w:r>
            <w:r>
              <w:rPr>
                <w:sz w:val="20"/>
                <w:szCs w:val="20"/>
              </w:rPr>
              <w:t>территориальных зон</w:t>
            </w:r>
            <w:r>
              <w:rPr>
                <w:sz w:val="24"/>
                <w:szCs w:val="24"/>
              </w:rPr>
              <w:t>.</w:t>
            </w:r>
          </w:p>
        </w:tc>
      </w:tr>
      <w:tr w:rsidR="0037090B" w:rsidTr="00D969CC">
        <w:trPr>
          <w:trHeight w:val="703"/>
        </w:trPr>
        <w:tc>
          <w:tcPr>
            <w:tcW w:w="675" w:type="dxa"/>
            <w:tcBorders>
              <w:top w:val="single" w:sz="4" w:space="0" w:color="auto"/>
              <w:left w:val="single" w:sz="4" w:space="0" w:color="000000"/>
              <w:bottom w:val="single" w:sz="4" w:space="0" w:color="000000"/>
            </w:tcBorders>
          </w:tcPr>
          <w:p w:rsidR="0037090B" w:rsidRPr="00760E6D" w:rsidRDefault="0037090B" w:rsidP="00FB7C22">
            <w:pPr>
              <w:jc w:val="center"/>
            </w:pPr>
            <w:r w:rsidRPr="00760E6D">
              <w:lastRenderedPageBreak/>
              <w:t>СО-4</w:t>
            </w:r>
          </w:p>
        </w:tc>
        <w:tc>
          <w:tcPr>
            <w:tcW w:w="1125" w:type="dxa"/>
            <w:tcBorders>
              <w:top w:val="single" w:sz="4" w:space="0" w:color="auto"/>
              <w:left w:val="single" w:sz="4" w:space="0" w:color="000000"/>
              <w:bottom w:val="single" w:sz="4" w:space="0" w:color="000000"/>
            </w:tcBorders>
          </w:tcPr>
          <w:p w:rsidR="0037090B" w:rsidRPr="00760E6D" w:rsidRDefault="0037090B" w:rsidP="00FB7C22">
            <w:pPr>
              <w:jc w:val="center"/>
            </w:pPr>
            <w:r w:rsidRPr="00760E6D">
              <w:t xml:space="preserve">Вспомогательный </w:t>
            </w:r>
          </w:p>
        </w:tc>
        <w:tc>
          <w:tcPr>
            <w:tcW w:w="552" w:type="dxa"/>
            <w:tcBorders>
              <w:top w:val="single" w:sz="4" w:space="0" w:color="auto"/>
              <w:left w:val="single" w:sz="4" w:space="0" w:color="000000"/>
              <w:bottom w:val="single" w:sz="4" w:space="0" w:color="000000"/>
            </w:tcBorders>
          </w:tcPr>
          <w:p w:rsidR="0037090B" w:rsidRPr="00760E6D" w:rsidRDefault="0037090B" w:rsidP="00FB7C22">
            <w:pPr>
              <w:jc w:val="center"/>
            </w:pPr>
            <w:r w:rsidRPr="00760E6D">
              <w:t>3</w:t>
            </w:r>
          </w:p>
        </w:tc>
        <w:tc>
          <w:tcPr>
            <w:tcW w:w="3540" w:type="dxa"/>
            <w:tcBorders>
              <w:top w:val="single" w:sz="4" w:space="0" w:color="auto"/>
              <w:left w:val="single" w:sz="4" w:space="0" w:color="000000"/>
              <w:bottom w:val="single" w:sz="4" w:space="0" w:color="000000"/>
            </w:tcBorders>
          </w:tcPr>
          <w:p w:rsidR="0037090B" w:rsidRPr="00760E6D" w:rsidRDefault="0037090B" w:rsidP="00FB7C22">
            <w:pPr>
              <w:pStyle w:val="western"/>
              <w:spacing w:before="0" w:line="240" w:lineRule="auto"/>
              <w:ind w:right="0" w:firstLine="0"/>
              <w:rPr>
                <w:sz w:val="20"/>
                <w:szCs w:val="20"/>
              </w:rPr>
            </w:pPr>
            <w:r w:rsidRPr="00760E6D">
              <w:rPr>
                <w:sz w:val="20"/>
                <w:szCs w:val="20"/>
              </w:rPr>
              <w:t>Вид и использование градостроительного регламента не установлены</w:t>
            </w:r>
          </w:p>
        </w:tc>
        <w:tc>
          <w:tcPr>
            <w:tcW w:w="4173" w:type="dxa"/>
            <w:tcBorders>
              <w:top w:val="single" w:sz="4" w:space="0" w:color="auto"/>
              <w:left w:val="single" w:sz="4" w:space="0" w:color="000000"/>
              <w:bottom w:val="single" w:sz="4" w:space="0" w:color="000000"/>
              <w:right w:val="single" w:sz="4" w:space="0" w:color="000000"/>
            </w:tcBorders>
          </w:tcPr>
          <w:p w:rsidR="0037090B" w:rsidRDefault="0037090B" w:rsidP="00FB7C22">
            <w:pPr>
              <w:pStyle w:val="western"/>
              <w:spacing w:before="0" w:line="100" w:lineRule="atLeast"/>
              <w:ind w:right="0"/>
              <w:rPr>
                <w:sz w:val="20"/>
                <w:szCs w:val="20"/>
              </w:rPr>
            </w:pPr>
            <w:r w:rsidRPr="00760E6D">
              <w:rPr>
                <w:sz w:val="20"/>
                <w:szCs w:val="20"/>
              </w:rPr>
              <w:t>Размеры земельного участка не подлежат установлению.</w:t>
            </w:r>
          </w:p>
        </w:tc>
      </w:tr>
    </w:tbl>
    <w:p w:rsidR="0037090B" w:rsidRDefault="0037090B" w:rsidP="00317F6F">
      <w:pPr>
        <w:pStyle w:val="1"/>
        <w:numPr>
          <w:ilvl w:val="0"/>
          <w:numId w:val="0"/>
        </w:numPr>
        <w:spacing w:after="240"/>
        <w:jc w:val="both"/>
        <w:rPr>
          <w:rFonts w:cs="Times New Roman"/>
        </w:rPr>
      </w:pPr>
      <w:bookmarkStart w:id="10" w:name="__RefHeading__258_1784913169"/>
      <w:bookmarkStart w:id="11" w:name="__RefHeading__139_1538906927"/>
      <w:bookmarkStart w:id="12" w:name="__RefHeading__194_2054171359"/>
      <w:bookmarkEnd w:id="10"/>
      <w:bookmarkEnd w:id="11"/>
      <w:bookmarkEnd w:id="12"/>
      <w:r>
        <w:rPr>
          <w:rFonts w:ascii="Times New Roman" w:hAnsi="Times New Roman" w:cs="Times New Roman"/>
          <w:sz w:val="24"/>
          <w:szCs w:val="24"/>
        </w:rPr>
        <w:t>Статья 33.5. Градостроительные регламенты. Производственные и коммунальные зоны.</w:t>
      </w:r>
    </w:p>
    <w:p w:rsidR="0037090B" w:rsidRDefault="0037090B" w:rsidP="00317F6F">
      <w:pPr>
        <w:ind w:firstLine="720"/>
        <w:jc w:val="both"/>
        <w:rPr>
          <w:b/>
          <w:bCs/>
        </w:rPr>
      </w:pPr>
      <w:r>
        <w:rPr>
          <w:b/>
          <w:bCs/>
        </w:rPr>
        <w:t xml:space="preserve">ПК – 1. Зона производственно – коммунальных объектов </w:t>
      </w:r>
      <w:r>
        <w:rPr>
          <w:b/>
          <w:bCs/>
          <w:lang w:val="en-US"/>
        </w:rPr>
        <w:t>IV</w:t>
      </w:r>
      <w:r>
        <w:rPr>
          <w:b/>
          <w:bCs/>
        </w:rPr>
        <w:t xml:space="preserve"> класса опасности</w:t>
      </w:r>
    </w:p>
    <w:p w:rsidR="0037090B" w:rsidRDefault="0037090B" w:rsidP="00317F6F">
      <w:pPr>
        <w:ind w:firstLine="720"/>
        <w:jc w:val="both"/>
        <w:rPr>
          <w:b/>
          <w:bCs/>
        </w:rPr>
      </w:pPr>
    </w:p>
    <w:p w:rsidR="0037090B" w:rsidRDefault="0037090B" w:rsidP="00317F6F">
      <w:pPr>
        <w:ind w:firstLine="720"/>
        <w:jc w:val="both"/>
      </w:pPr>
      <w:r>
        <w:t xml:space="preserve">Зона ПК –1 выделана для обеспечения правовых условий формирования коммунально-производственных предприятий не выше </w:t>
      </w:r>
      <w:r>
        <w:rPr>
          <w:lang w:val="en-US"/>
        </w:rPr>
        <w:t>IV</w:t>
      </w:r>
      <w:r>
        <w:t xml:space="preserve"> класса опасности (санитарно-защитная зона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7090B" w:rsidRDefault="0037090B" w:rsidP="00317F6F">
      <w:pPr>
        <w:jc w:val="center"/>
      </w:pPr>
    </w:p>
    <w:tbl>
      <w:tblPr>
        <w:tblW w:w="10065" w:type="dxa"/>
        <w:tblInd w:w="108" w:type="dxa"/>
        <w:tblLayout w:type="fixed"/>
        <w:tblLook w:val="0000" w:firstRow="0" w:lastRow="0" w:firstColumn="0" w:lastColumn="0" w:noHBand="0" w:noVBand="0"/>
      </w:tblPr>
      <w:tblGrid>
        <w:gridCol w:w="818"/>
        <w:gridCol w:w="1110"/>
        <w:gridCol w:w="538"/>
        <w:gridCol w:w="4338"/>
        <w:gridCol w:w="3261"/>
      </w:tblGrid>
      <w:tr w:rsidR="0037090B" w:rsidTr="00D969CC">
        <w:tc>
          <w:tcPr>
            <w:tcW w:w="818" w:type="dxa"/>
            <w:tcBorders>
              <w:top w:val="single" w:sz="4" w:space="0" w:color="000000"/>
              <w:left w:val="single" w:sz="4" w:space="0" w:color="000000"/>
              <w:bottom w:val="single" w:sz="4" w:space="0" w:color="000000"/>
            </w:tcBorders>
            <w:vAlign w:val="center"/>
          </w:tcPr>
          <w:p w:rsidR="0037090B" w:rsidRDefault="0037090B" w:rsidP="00FB7C22">
            <w:pPr>
              <w:jc w:val="center"/>
            </w:pPr>
            <w:r>
              <w:t>Зона</w:t>
            </w:r>
          </w:p>
        </w:tc>
        <w:tc>
          <w:tcPr>
            <w:tcW w:w="1110" w:type="dxa"/>
            <w:tcBorders>
              <w:top w:val="single" w:sz="4" w:space="0" w:color="000000"/>
              <w:left w:val="single" w:sz="4" w:space="0" w:color="000000"/>
              <w:bottom w:val="single" w:sz="4" w:space="0" w:color="000000"/>
            </w:tcBorders>
            <w:vAlign w:val="center"/>
          </w:tcPr>
          <w:p w:rsidR="0037090B" w:rsidRDefault="0037090B" w:rsidP="00FB7C22">
            <w:pPr>
              <w:jc w:val="center"/>
            </w:pPr>
            <w:r>
              <w:t>Вид</w:t>
            </w:r>
          </w:p>
          <w:p w:rsidR="0037090B" w:rsidRDefault="0037090B" w:rsidP="00FB7C22">
            <w:pPr>
              <w:jc w:val="center"/>
            </w:pPr>
            <w:r>
              <w:t>разрешен-</w:t>
            </w:r>
          </w:p>
          <w:p w:rsidR="0037090B" w:rsidRDefault="0037090B" w:rsidP="00FB7C22">
            <w:pPr>
              <w:jc w:val="center"/>
            </w:pPr>
            <w:r>
              <w:t>ного</w:t>
            </w:r>
          </w:p>
          <w:p w:rsidR="0037090B" w:rsidRDefault="0037090B" w:rsidP="00FB7C22">
            <w:pPr>
              <w:jc w:val="center"/>
            </w:pPr>
            <w:r>
              <w:t>использо-</w:t>
            </w:r>
          </w:p>
          <w:p w:rsidR="0037090B" w:rsidRDefault="0037090B" w:rsidP="00FB7C22">
            <w:pPr>
              <w:jc w:val="center"/>
            </w:pPr>
            <w:r>
              <w:t>вания</w:t>
            </w:r>
          </w:p>
        </w:tc>
        <w:tc>
          <w:tcPr>
            <w:tcW w:w="538" w:type="dxa"/>
            <w:tcBorders>
              <w:top w:val="single" w:sz="4" w:space="0" w:color="000000"/>
              <w:left w:val="single" w:sz="4" w:space="0" w:color="000000"/>
              <w:bottom w:val="single" w:sz="4" w:space="0" w:color="000000"/>
            </w:tcBorders>
            <w:vAlign w:val="center"/>
          </w:tcPr>
          <w:p w:rsidR="0037090B" w:rsidRDefault="0037090B" w:rsidP="00FB7C22">
            <w:pPr>
              <w:jc w:val="center"/>
            </w:pPr>
            <w:r>
              <w:t>№</w:t>
            </w:r>
          </w:p>
          <w:p w:rsidR="0037090B" w:rsidRDefault="0037090B" w:rsidP="00FB7C22">
            <w:pPr>
              <w:jc w:val="center"/>
            </w:pPr>
            <w:r>
              <w:t>п/п</w:t>
            </w:r>
          </w:p>
        </w:tc>
        <w:tc>
          <w:tcPr>
            <w:tcW w:w="4338" w:type="dxa"/>
            <w:tcBorders>
              <w:top w:val="single" w:sz="4" w:space="0" w:color="000000"/>
              <w:left w:val="single" w:sz="4" w:space="0" w:color="000000"/>
              <w:bottom w:val="single" w:sz="4" w:space="0" w:color="000000"/>
            </w:tcBorders>
            <w:vAlign w:val="center"/>
          </w:tcPr>
          <w:p w:rsidR="0037090B" w:rsidRDefault="0037090B" w:rsidP="00FB7C22">
            <w:pPr>
              <w:jc w:val="center"/>
            </w:pPr>
            <w:r>
              <w:t>Разрешенное использование недвижимости</w:t>
            </w:r>
          </w:p>
        </w:tc>
        <w:tc>
          <w:tcPr>
            <w:tcW w:w="3261" w:type="dxa"/>
            <w:tcBorders>
              <w:top w:val="single" w:sz="4" w:space="0" w:color="000000"/>
              <w:left w:val="single" w:sz="4" w:space="0" w:color="000000"/>
              <w:bottom w:val="single" w:sz="4" w:space="0" w:color="000000"/>
              <w:right w:val="single" w:sz="4" w:space="0" w:color="000000"/>
            </w:tcBorders>
            <w:vAlign w:val="center"/>
          </w:tcPr>
          <w:p w:rsidR="0037090B" w:rsidRDefault="0037090B" w:rsidP="00FB7C22">
            <w:pPr>
              <w:jc w:val="center"/>
            </w:pPr>
            <w: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37090B" w:rsidTr="00D969CC">
        <w:tc>
          <w:tcPr>
            <w:tcW w:w="818" w:type="dxa"/>
            <w:tcBorders>
              <w:top w:val="single" w:sz="4" w:space="0" w:color="000000"/>
              <w:left w:val="single" w:sz="4" w:space="0" w:color="000000"/>
              <w:bottom w:val="single" w:sz="4" w:space="0" w:color="000000"/>
            </w:tcBorders>
          </w:tcPr>
          <w:p w:rsidR="0037090B" w:rsidRDefault="0037090B" w:rsidP="00FB7C22">
            <w:pPr>
              <w:jc w:val="center"/>
            </w:pPr>
            <w:r>
              <w:t>ПК-1</w:t>
            </w:r>
          </w:p>
        </w:tc>
        <w:tc>
          <w:tcPr>
            <w:tcW w:w="1110" w:type="dxa"/>
            <w:tcBorders>
              <w:top w:val="single" w:sz="4" w:space="0" w:color="000000"/>
              <w:left w:val="single" w:sz="4" w:space="0" w:color="000000"/>
              <w:bottom w:val="single" w:sz="4" w:space="0" w:color="000000"/>
            </w:tcBorders>
          </w:tcPr>
          <w:p w:rsidR="0037090B" w:rsidRDefault="0037090B" w:rsidP="00FB7C22">
            <w:r>
              <w:t>Основной</w:t>
            </w:r>
          </w:p>
        </w:tc>
        <w:tc>
          <w:tcPr>
            <w:tcW w:w="538" w:type="dxa"/>
            <w:tcBorders>
              <w:top w:val="single" w:sz="4" w:space="0" w:color="000000"/>
              <w:left w:val="single" w:sz="4" w:space="0" w:color="000000"/>
              <w:bottom w:val="single" w:sz="4" w:space="0" w:color="000000"/>
            </w:tcBorders>
          </w:tcPr>
          <w:p w:rsidR="0037090B" w:rsidRDefault="0037090B" w:rsidP="00FB7C22">
            <w:pPr>
              <w:jc w:val="center"/>
            </w:pPr>
            <w:r>
              <w:t>1</w:t>
            </w:r>
          </w:p>
        </w:tc>
        <w:tc>
          <w:tcPr>
            <w:tcW w:w="4338" w:type="dxa"/>
            <w:tcBorders>
              <w:top w:val="single" w:sz="4" w:space="0" w:color="000000"/>
              <w:left w:val="single" w:sz="4" w:space="0" w:color="000000"/>
              <w:bottom w:val="single" w:sz="4" w:space="0" w:color="000000"/>
            </w:tcBorders>
          </w:tcPr>
          <w:p w:rsidR="0037090B" w:rsidRDefault="0037090B" w:rsidP="00FB7C22">
            <w:r>
              <w:t xml:space="preserve">Промышленные предприятия и коммунально-складские объекты </w:t>
            </w:r>
            <w:r>
              <w:rPr>
                <w:lang w:val="en-US"/>
              </w:rPr>
              <w:t>IV</w:t>
            </w:r>
            <w:r>
              <w:t xml:space="preserve"> класса опасности, предприятия деревообработки и деревопереработки, производства лесопильные, деталей стандартных жилых домов, фанерное, столярно-плотничные и складские помещения строительных и других предприятий, требующие большегрузного автомобильного транспорта, автотранспортные предприятия, автобусные парки,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 авторемонтные предприятия, объекты складского назначения различного профиля, объекты технического и инженерного обеспечения предприятий, офисы, конторы, административные службы, проектные, научно-исследовательские, конструкторские и изыскательские организации и лаборатории, отделения, участковые пункты милиции, пожарные части, объекты пожарной охраны. </w:t>
            </w:r>
          </w:p>
        </w:tc>
        <w:tc>
          <w:tcPr>
            <w:tcW w:w="3261" w:type="dxa"/>
            <w:tcBorders>
              <w:top w:val="single" w:sz="4" w:space="0" w:color="000000"/>
              <w:left w:val="single" w:sz="4" w:space="0" w:color="000000"/>
              <w:bottom w:val="single" w:sz="4" w:space="0" w:color="000000"/>
              <w:right w:val="single" w:sz="4" w:space="0" w:color="000000"/>
            </w:tcBorders>
          </w:tcPr>
          <w:p w:rsidR="0037090B" w:rsidRDefault="0037090B" w:rsidP="00FB7C22">
            <w:r>
              <w:t>1. Максимальный размер земельного участка – 5 га</w:t>
            </w:r>
          </w:p>
          <w:p w:rsidR="0037090B" w:rsidRDefault="0037090B" w:rsidP="00FB7C22">
            <w:r>
              <w:t>2. Максимальная высота зданий 14 м.</w:t>
            </w:r>
          </w:p>
          <w:p w:rsidR="0037090B" w:rsidRDefault="0037090B" w:rsidP="00FB7C22">
            <w:r>
              <w:t xml:space="preserve">3.Максимальный процент застройки 70% </w:t>
            </w:r>
          </w:p>
          <w:p w:rsidR="0037090B" w:rsidRDefault="0037090B" w:rsidP="00FB7C22">
            <w:r>
              <w:t>4.Максимальный отступ от границ земельного участка – 3 м.</w:t>
            </w:r>
          </w:p>
        </w:tc>
      </w:tr>
      <w:tr w:rsidR="0037090B" w:rsidTr="00D969CC">
        <w:tc>
          <w:tcPr>
            <w:tcW w:w="818" w:type="dxa"/>
            <w:tcBorders>
              <w:top w:val="single" w:sz="4" w:space="0" w:color="000000"/>
              <w:left w:val="single" w:sz="4" w:space="0" w:color="000000"/>
              <w:bottom w:val="single" w:sz="4" w:space="0" w:color="000000"/>
            </w:tcBorders>
          </w:tcPr>
          <w:p w:rsidR="0037090B" w:rsidRDefault="0037090B" w:rsidP="00FB7C22">
            <w:pPr>
              <w:jc w:val="center"/>
            </w:pPr>
            <w:r>
              <w:t>ПК-1</w:t>
            </w:r>
          </w:p>
        </w:tc>
        <w:tc>
          <w:tcPr>
            <w:tcW w:w="1110" w:type="dxa"/>
            <w:tcBorders>
              <w:top w:val="single" w:sz="4" w:space="0" w:color="000000"/>
              <w:left w:val="single" w:sz="4" w:space="0" w:color="000000"/>
              <w:bottom w:val="single" w:sz="4" w:space="0" w:color="000000"/>
            </w:tcBorders>
          </w:tcPr>
          <w:p w:rsidR="0037090B" w:rsidRDefault="0037090B" w:rsidP="00FB7C22">
            <w:r>
              <w:t>Вспомога-тельный</w:t>
            </w:r>
          </w:p>
        </w:tc>
        <w:tc>
          <w:tcPr>
            <w:tcW w:w="538" w:type="dxa"/>
            <w:tcBorders>
              <w:top w:val="single" w:sz="4" w:space="0" w:color="000000"/>
              <w:left w:val="single" w:sz="4" w:space="0" w:color="000000"/>
              <w:bottom w:val="single" w:sz="4" w:space="0" w:color="000000"/>
            </w:tcBorders>
          </w:tcPr>
          <w:p w:rsidR="0037090B" w:rsidRDefault="0037090B" w:rsidP="00FB7C22">
            <w:pPr>
              <w:jc w:val="center"/>
            </w:pPr>
            <w:r>
              <w:t>2</w:t>
            </w:r>
          </w:p>
        </w:tc>
        <w:tc>
          <w:tcPr>
            <w:tcW w:w="4338" w:type="dxa"/>
            <w:tcBorders>
              <w:top w:val="single" w:sz="4" w:space="0" w:color="000000"/>
              <w:left w:val="single" w:sz="4" w:space="0" w:color="000000"/>
              <w:bottom w:val="single" w:sz="4" w:space="0" w:color="000000"/>
            </w:tcBorders>
          </w:tcPr>
          <w:p w:rsidR="0037090B" w:rsidRDefault="0037090B" w:rsidP="00FB7C22">
            <w:r>
              <w:t>Открытые стоянки краткосрочного хранения автомобилей, площадки транзитного транспорта с местами хранения автобусов, грузовых и легковых автомобилей, сооружения инженерной инфраструктуры.</w:t>
            </w:r>
          </w:p>
        </w:tc>
        <w:tc>
          <w:tcPr>
            <w:tcW w:w="3261" w:type="dxa"/>
            <w:tcBorders>
              <w:top w:val="single" w:sz="4" w:space="0" w:color="000000"/>
              <w:left w:val="single" w:sz="4" w:space="0" w:color="000000"/>
              <w:bottom w:val="single" w:sz="4" w:space="0" w:color="000000"/>
              <w:right w:val="single" w:sz="4" w:space="0" w:color="000000"/>
            </w:tcBorders>
          </w:tcPr>
          <w:p w:rsidR="0037090B" w:rsidRDefault="0037090B" w:rsidP="00FB7C22">
            <w:r>
              <w:t>1. Размеры земельного участка не подлежат установлению.</w:t>
            </w:r>
          </w:p>
        </w:tc>
      </w:tr>
      <w:tr w:rsidR="0037090B" w:rsidTr="00D969CC">
        <w:tc>
          <w:tcPr>
            <w:tcW w:w="818" w:type="dxa"/>
            <w:tcBorders>
              <w:top w:val="single" w:sz="4" w:space="0" w:color="000000"/>
              <w:left w:val="single" w:sz="4" w:space="0" w:color="000000"/>
              <w:bottom w:val="single" w:sz="4" w:space="0" w:color="000000"/>
            </w:tcBorders>
          </w:tcPr>
          <w:p w:rsidR="0037090B" w:rsidRDefault="0037090B" w:rsidP="00FB7C22">
            <w:pPr>
              <w:jc w:val="center"/>
            </w:pPr>
            <w:r>
              <w:t>ПК-1</w:t>
            </w:r>
          </w:p>
        </w:tc>
        <w:tc>
          <w:tcPr>
            <w:tcW w:w="1110" w:type="dxa"/>
            <w:tcBorders>
              <w:top w:val="single" w:sz="4" w:space="0" w:color="000000"/>
              <w:left w:val="single" w:sz="4" w:space="0" w:color="000000"/>
              <w:bottom w:val="single" w:sz="4" w:space="0" w:color="000000"/>
            </w:tcBorders>
          </w:tcPr>
          <w:p w:rsidR="0037090B" w:rsidRDefault="0037090B" w:rsidP="00FB7C22">
            <w:r>
              <w:t>Условно</w:t>
            </w:r>
          </w:p>
          <w:p w:rsidR="0037090B" w:rsidRDefault="0037090B" w:rsidP="00FB7C22">
            <w:r>
              <w:t>разрешен-</w:t>
            </w:r>
          </w:p>
          <w:p w:rsidR="0037090B" w:rsidRDefault="0037090B" w:rsidP="00FB7C22">
            <w:r>
              <w:t>ный</w:t>
            </w:r>
          </w:p>
        </w:tc>
        <w:tc>
          <w:tcPr>
            <w:tcW w:w="538" w:type="dxa"/>
            <w:tcBorders>
              <w:top w:val="single" w:sz="4" w:space="0" w:color="000000"/>
              <w:left w:val="single" w:sz="4" w:space="0" w:color="000000"/>
              <w:bottom w:val="single" w:sz="4" w:space="0" w:color="000000"/>
            </w:tcBorders>
          </w:tcPr>
          <w:p w:rsidR="0037090B" w:rsidRDefault="0037090B" w:rsidP="00FB7C22">
            <w:pPr>
              <w:jc w:val="center"/>
            </w:pPr>
            <w:r>
              <w:t>3</w:t>
            </w:r>
          </w:p>
        </w:tc>
        <w:tc>
          <w:tcPr>
            <w:tcW w:w="4338" w:type="dxa"/>
            <w:tcBorders>
              <w:top w:val="single" w:sz="4" w:space="0" w:color="000000"/>
              <w:left w:val="single" w:sz="4" w:space="0" w:color="000000"/>
              <w:bottom w:val="single" w:sz="4" w:space="0" w:color="000000"/>
            </w:tcBorders>
          </w:tcPr>
          <w:p w:rsidR="0037090B" w:rsidRDefault="0037090B" w:rsidP="00FB7C22">
            <w:r>
              <w:t xml:space="preserve">Автозаправочные станции, санитарно-технические сооружения и установки коммунального назначения, склады временного зранения утильсырья, профессионально-технические учебные заведения, поликлиники, отдельно 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w:t>
            </w:r>
            <w:r>
              <w:lastRenderedPageBreak/>
              <w:t>приемные пункты, антенны сотовой, радиорелейной и спутниковой связи</w:t>
            </w:r>
          </w:p>
        </w:tc>
        <w:tc>
          <w:tcPr>
            <w:tcW w:w="3261" w:type="dxa"/>
            <w:tcBorders>
              <w:top w:val="single" w:sz="4" w:space="0" w:color="000000"/>
              <w:left w:val="single" w:sz="4" w:space="0" w:color="000000"/>
              <w:bottom w:val="single" w:sz="4" w:space="0" w:color="000000"/>
              <w:right w:val="single" w:sz="4" w:space="0" w:color="000000"/>
            </w:tcBorders>
          </w:tcPr>
          <w:p w:rsidR="0037090B" w:rsidRDefault="0037090B" w:rsidP="00FB7C22">
            <w:r>
              <w:lastRenderedPageBreak/>
              <w:t>1.Объекты размещаются по обоснованию в соответствии с действующими градостроительными нормативами и в зависимости от параметров объектов основного вида разрешённого использования.</w:t>
            </w:r>
          </w:p>
          <w:p w:rsidR="0037090B" w:rsidRDefault="0037090B" w:rsidP="00FB7C22">
            <w:r>
              <w:t>2.Минимальный размер земельного участка АЗС – 0.1 га.</w:t>
            </w:r>
          </w:p>
          <w:p w:rsidR="0037090B" w:rsidRDefault="0037090B" w:rsidP="00FB7C22">
            <w:r>
              <w:t>3.Максимальный размер земельного участка объектов торговли – 0.04 га на 100 кв.м. торговой площади.</w:t>
            </w:r>
          </w:p>
          <w:p w:rsidR="0037090B" w:rsidRDefault="0037090B" w:rsidP="00FB7C22">
            <w:r>
              <w:t xml:space="preserve">3.Максимальный размер </w:t>
            </w:r>
            <w:r>
              <w:lastRenderedPageBreak/>
              <w:t>земельного участка объектов общественного питания – 0.2 га.</w:t>
            </w:r>
          </w:p>
          <w:p w:rsidR="0037090B" w:rsidRDefault="0037090B" w:rsidP="00FB7C22">
            <w:r>
              <w:t>4.Размер земельного участка физкультурно-оздоровительных сооружений в соответствии с градостроительными нормативами.</w:t>
            </w:r>
          </w:p>
          <w:p w:rsidR="0037090B" w:rsidRDefault="0037090B" w:rsidP="00FB7C22">
            <w:r>
              <w:t>5.Минимальный отступ от границ земельного участка – 3 м.</w:t>
            </w:r>
          </w:p>
          <w:p w:rsidR="0037090B" w:rsidRDefault="0037090B" w:rsidP="00D969CC">
            <w:r>
              <w:t>6.Максимальный процент застройки – 60%.</w:t>
            </w:r>
          </w:p>
        </w:tc>
      </w:tr>
    </w:tbl>
    <w:p w:rsidR="0037090B" w:rsidRDefault="0037090B" w:rsidP="00317F6F">
      <w:pPr>
        <w:ind w:firstLine="720"/>
        <w:jc w:val="both"/>
      </w:pPr>
    </w:p>
    <w:p w:rsidR="0037090B" w:rsidRDefault="0037090B" w:rsidP="00317F6F">
      <w:pPr>
        <w:jc w:val="both"/>
        <w:rPr>
          <w:b/>
          <w:bCs/>
        </w:rPr>
      </w:pPr>
    </w:p>
    <w:p w:rsidR="0037090B" w:rsidRDefault="0037090B" w:rsidP="00317F6F">
      <w:pPr>
        <w:jc w:val="both"/>
        <w:rPr>
          <w:b/>
          <w:bCs/>
        </w:rPr>
      </w:pPr>
      <w:r>
        <w:rPr>
          <w:b/>
          <w:bCs/>
        </w:rPr>
        <w:t xml:space="preserve">ПК – 2.  Зона производственно-коммунальных предприятий </w:t>
      </w:r>
      <w:r>
        <w:rPr>
          <w:b/>
          <w:bCs/>
          <w:lang w:val="en-US"/>
        </w:rPr>
        <w:t>V</w:t>
      </w:r>
      <w:r>
        <w:rPr>
          <w:b/>
          <w:bCs/>
        </w:rPr>
        <w:t xml:space="preserve"> класса опасности</w:t>
      </w:r>
    </w:p>
    <w:p w:rsidR="0037090B" w:rsidRDefault="0037090B" w:rsidP="00317F6F">
      <w:pPr>
        <w:jc w:val="both"/>
      </w:pPr>
      <w:r>
        <w:rPr>
          <w:b/>
          <w:bCs/>
        </w:rPr>
        <w:t xml:space="preserve">    </w:t>
      </w:r>
    </w:p>
    <w:p w:rsidR="0037090B" w:rsidRDefault="0037090B" w:rsidP="00317F6F">
      <w:pPr>
        <w:jc w:val="both"/>
      </w:pPr>
      <w:r>
        <w:t xml:space="preserve">            Зона ПК – 2 выделена для обеспечения правовых условий формирования производственно-коммунальных предприятий и складских баз </w:t>
      </w:r>
      <w:r>
        <w:rPr>
          <w:lang w:val="en-US"/>
        </w:rPr>
        <w:t>V</w:t>
      </w:r>
      <w:r>
        <w:t xml:space="preserve"> класса опасности с низкими уровнями шума и загрязнения с санитарно-защитной зоной 50 метров.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7090B" w:rsidRDefault="0037090B" w:rsidP="00317F6F">
      <w:pPr>
        <w:jc w:val="both"/>
      </w:pPr>
    </w:p>
    <w:tbl>
      <w:tblPr>
        <w:tblW w:w="0" w:type="auto"/>
        <w:tblInd w:w="108" w:type="dxa"/>
        <w:tblLayout w:type="fixed"/>
        <w:tblLook w:val="0000" w:firstRow="0" w:lastRow="0" w:firstColumn="0" w:lastColumn="0" w:noHBand="0" w:noVBand="0"/>
      </w:tblPr>
      <w:tblGrid>
        <w:gridCol w:w="818"/>
        <w:gridCol w:w="1089"/>
        <w:gridCol w:w="361"/>
        <w:gridCol w:w="4820"/>
        <w:gridCol w:w="2992"/>
      </w:tblGrid>
      <w:tr w:rsidR="0037090B" w:rsidTr="00D969CC">
        <w:tc>
          <w:tcPr>
            <w:tcW w:w="818" w:type="dxa"/>
            <w:tcBorders>
              <w:top w:val="single" w:sz="4" w:space="0" w:color="000000"/>
              <w:left w:val="single" w:sz="4" w:space="0" w:color="000000"/>
              <w:bottom w:val="single" w:sz="4" w:space="0" w:color="000000"/>
            </w:tcBorders>
          </w:tcPr>
          <w:p w:rsidR="0037090B" w:rsidRDefault="0037090B" w:rsidP="00FB7C22">
            <w:pPr>
              <w:jc w:val="center"/>
            </w:pPr>
            <w:r>
              <w:t>Зона</w:t>
            </w:r>
          </w:p>
        </w:tc>
        <w:tc>
          <w:tcPr>
            <w:tcW w:w="1089" w:type="dxa"/>
            <w:tcBorders>
              <w:top w:val="single" w:sz="4" w:space="0" w:color="000000"/>
              <w:left w:val="single" w:sz="4" w:space="0" w:color="000000"/>
              <w:bottom w:val="single" w:sz="4" w:space="0" w:color="000000"/>
            </w:tcBorders>
          </w:tcPr>
          <w:p w:rsidR="0037090B" w:rsidRDefault="0037090B" w:rsidP="00FB7C22">
            <w:r>
              <w:t>Вид</w:t>
            </w:r>
          </w:p>
          <w:p w:rsidR="0037090B" w:rsidRDefault="0037090B" w:rsidP="00FB7C22">
            <w:r>
              <w:t>разрешен-ного</w:t>
            </w:r>
          </w:p>
          <w:p w:rsidR="0037090B" w:rsidRDefault="0037090B" w:rsidP="00FB7C22">
            <w:r>
              <w:t>использо-</w:t>
            </w:r>
          </w:p>
          <w:p w:rsidR="0037090B" w:rsidRDefault="0037090B" w:rsidP="00FB7C22">
            <w:r>
              <w:t>вания</w:t>
            </w:r>
          </w:p>
        </w:tc>
        <w:tc>
          <w:tcPr>
            <w:tcW w:w="361" w:type="dxa"/>
            <w:tcBorders>
              <w:top w:val="single" w:sz="4" w:space="0" w:color="000000"/>
              <w:left w:val="single" w:sz="4" w:space="0" w:color="000000"/>
              <w:bottom w:val="single" w:sz="4" w:space="0" w:color="000000"/>
            </w:tcBorders>
          </w:tcPr>
          <w:p w:rsidR="0037090B" w:rsidRDefault="0037090B" w:rsidP="00FB7C22">
            <w:pPr>
              <w:jc w:val="center"/>
            </w:pPr>
            <w:r>
              <w:t>№</w:t>
            </w:r>
          </w:p>
          <w:p w:rsidR="0037090B" w:rsidRDefault="0037090B" w:rsidP="00FB7C22">
            <w:pPr>
              <w:jc w:val="center"/>
            </w:pPr>
            <w:r>
              <w:t>п/п</w:t>
            </w:r>
          </w:p>
        </w:tc>
        <w:tc>
          <w:tcPr>
            <w:tcW w:w="4820" w:type="dxa"/>
            <w:tcBorders>
              <w:top w:val="single" w:sz="4" w:space="0" w:color="000000"/>
              <w:left w:val="single" w:sz="4" w:space="0" w:color="000000"/>
              <w:bottom w:val="single" w:sz="4" w:space="0" w:color="000000"/>
            </w:tcBorders>
          </w:tcPr>
          <w:p w:rsidR="0037090B" w:rsidRDefault="0037090B" w:rsidP="00FB7C22">
            <w:r>
              <w:t>Разрешенное использование</w:t>
            </w:r>
          </w:p>
          <w:p w:rsidR="0037090B" w:rsidRDefault="0037090B" w:rsidP="00FB7C22">
            <w:r>
              <w:t>недвижимости</w:t>
            </w:r>
          </w:p>
        </w:tc>
        <w:tc>
          <w:tcPr>
            <w:tcW w:w="2992" w:type="dxa"/>
            <w:tcBorders>
              <w:top w:val="single" w:sz="4" w:space="0" w:color="000000"/>
              <w:left w:val="single" w:sz="4" w:space="0" w:color="000000"/>
              <w:bottom w:val="single" w:sz="4" w:space="0" w:color="000000"/>
              <w:right w:val="single" w:sz="4" w:space="0" w:color="000000"/>
            </w:tcBorders>
          </w:tcPr>
          <w:p w:rsidR="0037090B" w:rsidRDefault="0037090B" w:rsidP="00FB7C22">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090B" w:rsidTr="00D969CC">
        <w:trPr>
          <w:trHeight w:val="350"/>
        </w:trPr>
        <w:tc>
          <w:tcPr>
            <w:tcW w:w="818" w:type="dxa"/>
            <w:tcBorders>
              <w:top w:val="single" w:sz="4" w:space="0" w:color="000000"/>
              <w:left w:val="single" w:sz="4" w:space="0" w:color="000000"/>
              <w:bottom w:val="single" w:sz="4" w:space="0" w:color="000000"/>
            </w:tcBorders>
          </w:tcPr>
          <w:p w:rsidR="0037090B" w:rsidRDefault="0037090B" w:rsidP="00FB7C22">
            <w:pPr>
              <w:jc w:val="center"/>
            </w:pPr>
            <w:r>
              <w:t>ПК-2</w:t>
            </w:r>
          </w:p>
        </w:tc>
        <w:tc>
          <w:tcPr>
            <w:tcW w:w="1089" w:type="dxa"/>
            <w:tcBorders>
              <w:top w:val="single" w:sz="4" w:space="0" w:color="000000"/>
              <w:left w:val="single" w:sz="4" w:space="0" w:color="000000"/>
              <w:bottom w:val="single" w:sz="4" w:space="0" w:color="000000"/>
            </w:tcBorders>
          </w:tcPr>
          <w:p w:rsidR="0037090B" w:rsidRDefault="0037090B" w:rsidP="00FB7C22">
            <w:r>
              <w:t>Основной</w:t>
            </w:r>
          </w:p>
        </w:tc>
        <w:tc>
          <w:tcPr>
            <w:tcW w:w="361" w:type="dxa"/>
            <w:tcBorders>
              <w:top w:val="single" w:sz="4" w:space="0" w:color="000000"/>
              <w:left w:val="single" w:sz="4" w:space="0" w:color="000000"/>
              <w:bottom w:val="single" w:sz="4" w:space="0" w:color="000000"/>
            </w:tcBorders>
          </w:tcPr>
          <w:p w:rsidR="0037090B" w:rsidRDefault="0037090B" w:rsidP="00FB7C22">
            <w:pPr>
              <w:jc w:val="center"/>
            </w:pPr>
            <w:r>
              <w:t>1</w:t>
            </w:r>
          </w:p>
        </w:tc>
        <w:tc>
          <w:tcPr>
            <w:tcW w:w="4820" w:type="dxa"/>
            <w:tcBorders>
              <w:top w:val="single" w:sz="4" w:space="0" w:color="000000"/>
              <w:left w:val="single" w:sz="4" w:space="0" w:color="000000"/>
              <w:bottom w:val="single" w:sz="4" w:space="0" w:color="000000"/>
            </w:tcBorders>
          </w:tcPr>
          <w:p w:rsidR="0037090B" w:rsidRDefault="0037090B" w:rsidP="00FB7C22">
            <w:r>
              <w:t xml:space="preserve">Коммунально-складские и производственные предприятия </w:t>
            </w:r>
            <w:r>
              <w:rPr>
                <w:lang w:val="en-US"/>
              </w:rPr>
              <w:t>V</w:t>
            </w:r>
            <w:r>
              <w:t xml:space="preserve"> класса опасности различного профиля, теплицы,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 авторемонтные предприятия, открытые стоянки краткосрочного хранения автомобилей, площадки транзитного транспорта с местами хранения автобусов, грузовых и легковых автомобилей, объекты складского назначения различного профиля, объекты технического и инженерного обеспечения предприятий, санитарно-технические сооружения и установки коммунального назначения, офисы, конторы, административные службы, проектные, научно-исследовательские, конструкторские и изыскательские организации и лаборатории, предприятия оптовой, мелкооптовой торговли и магазины розничной торговли по продаже товаров собственного производства предприятий, отделения, участковые пункты милиции, пожарные части, объекты пожарной охраны.</w:t>
            </w:r>
          </w:p>
        </w:tc>
        <w:tc>
          <w:tcPr>
            <w:tcW w:w="2992" w:type="dxa"/>
            <w:tcBorders>
              <w:top w:val="single" w:sz="4" w:space="0" w:color="000000"/>
              <w:left w:val="single" w:sz="4" w:space="0" w:color="000000"/>
              <w:bottom w:val="single" w:sz="4" w:space="0" w:color="000000"/>
              <w:right w:val="single" w:sz="4" w:space="0" w:color="000000"/>
            </w:tcBorders>
          </w:tcPr>
          <w:p w:rsidR="0037090B" w:rsidRDefault="0037090B" w:rsidP="00FB7C22">
            <w:r>
              <w:t>1.Максимальный размер земельного участка – 5 га.</w:t>
            </w:r>
          </w:p>
          <w:p w:rsidR="0037090B" w:rsidRDefault="0037090B" w:rsidP="00FB7C22">
            <w:r>
              <w:t>2.Минимальный отступ от границ земельного участка – 3 м.</w:t>
            </w:r>
          </w:p>
          <w:p w:rsidR="0037090B" w:rsidRDefault="0037090B" w:rsidP="00FB7C22">
            <w:r>
              <w:t>3.Максимальный процент застройки – 60%.</w:t>
            </w:r>
          </w:p>
        </w:tc>
      </w:tr>
      <w:tr w:rsidR="0037090B" w:rsidTr="00D969CC">
        <w:tc>
          <w:tcPr>
            <w:tcW w:w="818" w:type="dxa"/>
            <w:tcBorders>
              <w:top w:val="single" w:sz="4" w:space="0" w:color="000000"/>
              <w:left w:val="single" w:sz="4" w:space="0" w:color="000000"/>
              <w:bottom w:val="single" w:sz="4" w:space="0" w:color="000000"/>
            </w:tcBorders>
          </w:tcPr>
          <w:p w:rsidR="0037090B" w:rsidRDefault="0037090B" w:rsidP="00FB7C22">
            <w:r>
              <w:t>ПК-2</w:t>
            </w:r>
          </w:p>
        </w:tc>
        <w:tc>
          <w:tcPr>
            <w:tcW w:w="1089" w:type="dxa"/>
            <w:tcBorders>
              <w:top w:val="single" w:sz="4" w:space="0" w:color="000000"/>
              <w:left w:val="single" w:sz="4" w:space="0" w:color="000000"/>
              <w:bottom w:val="single" w:sz="4" w:space="0" w:color="000000"/>
            </w:tcBorders>
          </w:tcPr>
          <w:p w:rsidR="0037090B" w:rsidRDefault="0037090B" w:rsidP="00FB7C22">
            <w:r>
              <w:t>Вспомогательный</w:t>
            </w:r>
          </w:p>
        </w:tc>
        <w:tc>
          <w:tcPr>
            <w:tcW w:w="361" w:type="dxa"/>
            <w:tcBorders>
              <w:top w:val="single" w:sz="4" w:space="0" w:color="000000"/>
              <w:left w:val="single" w:sz="4" w:space="0" w:color="000000"/>
              <w:bottom w:val="single" w:sz="4" w:space="0" w:color="000000"/>
            </w:tcBorders>
          </w:tcPr>
          <w:p w:rsidR="0037090B" w:rsidRDefault="0037090B" w:rsidP="00FB7C22">
            <w:pPr>
              <w:jc w:val="center"/>
            </w:pPr>
            <w:r>
              <w:t>2</w:t>
            </w:r>
          </w:p>
        </w:tc>
        <w:tc>
          <w:tcPr>
            <w:tcW w:w="4820" w:type="dxa"/>
            <w:tcBorders>
              <w:top w:val="single" w:sz="4" w:space="0" w:color="000000"/>
              <w:left w:val="single" w:sz="4" w:space="0" w:color="000000"/>
              <w:bottom w:val="single" w:sz="4" w:space="0" w:color="000000"/>
            </w:tcBorders>
          </w:tcPr>
          <w:p w:rsidR="0037090B" w:rsidRDefault="0037090B" w:rsidP="00FB7C22">
            <w:r>
              <w:t>Автостоянки для временного хранения грузовых автомобилей</w:t>
            </w:r>
          </w:p>
        </w:tc>
        <w:tc>
          <w:tcPr>
            <w:tcW w:w="2992" w:type="dxa"/>
            <w:tcBorders>
              <w:top w:val="single" w:sz="4" w:space="0" w:color="000000"/>
              <w:left w:val="single" w:sz="4" w:space="0" w:color="000000"/>
              <w:bottom w:val="single" w:sz="4" w:space="0" w:color="000000"/>
              <w:right w:val="single" w:sz="4" w:space="0" w:color="000000"/>
            </w:tcBorders>
          </w:tcPr>
          <w:p w:rsidR="0037090B" w:rsidRDefault="0037090B" w:rsidP="00FB7C22">
            <w:r>
              <w:t>Размеры земельного участка не подлежат установлению.</w:t>
            </w:r>
          </w:p>
        </w:tc>
      </w:tr>
      <w:tr w:rsidR="0037090B" w:rsidTr="00D969CC">
        <w:tc>
          <w:tcPr>
            <w:tcW w:w="818" w:type="dxa"/>
            <w:tcBorders>
              <w:top w:val="single" w:sz="4" w:space="0" w:color="000000"/>
              <w:left w:val="single" w:sz="4" w:space="0" w:color="000000"/>
              <w:bottom w:val="single" w:sz="4" w:space="0" w:color="000000"/>
            </w:tcBorders>
          </w:tcPr>
          <w:p w:rsidR="0037090B" w:rsidRDefault="0037090B" w:rsidP="00FB7C22">
            <w:r>
              <w:t>ПК-2</w:t>
            </w:r>
          </w:p>
        </w:tc>
        <w:tc>
          <w:tcPr>
            <w:tcW w:w="1089" w:type="dxa"/>
            <w:tcBorders>
              <w:top w:val="single" w:sz="4" w:space="0" w:color="000000"/>
              <w:left w:val="single" w:sz="4" w:space="0" w:color="000000"/>
              <w:bottom w:val="single" w:sz="4" w:space="0" w:color="000000"/>
            </w:tcBorders>
          </w:tcPr>
          <w:p w:rsidR="0037090B" w:rsidRDefault="0037090B" w:rsidP="00FB7C22">
            <w:r>
              <w:t>Условно</w:t>
            </w:r>
          </w:p>
          <w:p w:rsidR="0037090B" w:rsidRDefault="0037090B" w:rsidP="00FB7C22">
            <w:r>
              <w:t>рвзрешен-ный</w:t>
            </w:r>
          </w:p>
        </w:tc>
        <w:tc>
          <w:tcPr>
            <w:tcW w:w="361" w:type="dxa"/>
            <w:tcBorders>
              <w:top w:val="single" w:sz="4" w:space="0" w:color="000000"/>
              <w:left w:val="single" w:sz="4" w:space="0" w:color="000000"/>
              <w:bottom w:val="single" w:sz="4" w:space="0" w:color="000000"/>
            </w:tcBorders>
          </w:tcPr>
          <w:p w:rsidR="0037090B" w:rsidRDefault="0037090B" w:rsidP="00FB7C22">
            <w:pPr>
              <w:jc w:val="center"/>
            </w:pPr>
            <w:r>
              <w:t>3</w:t>
            </w:r>
          </w:p>
        </w:tc>
        <w:tc>
          <w:tcPr>
            <w:tcW w:w="4820" w:type="dxa"/>
            <w:tcBorders>
              <w:top w:val="single" w:sz="4" w:space="0" w:color="000000"/>
              <w:left w:val="single" w:sz="4" w:space="0" w:color="000000"/>
              <w:bottom w:val="single" w:sz="4" w:space="0" w:color="000000"/>
            </w:tcBorders>
          </w:tcPr>
          <w:p w:rsidR="0037090B" w:rsidRDefault="0037090B" w:rsidP="00FB7C22">
            <w:r>
              <w:t xml:space="preserve">Автозаправочные станции, отдельно стоящие УВД,РОВД, отделы ГИБДД, военные комиссариаты районные и городские, киоски, лоточная торговля, временные павильоны розничной торговли и обслуживания населения, спортплощадки, площадки отдыха для персонала предприятий, предприятия общественного питания, аптеки, отдельно стоящие объекты бытового обслуживания, питомники растений для озеленения промышленных территорий с санитарно-защитных зон, ветеринарные приемные пункты, антенны сотовой, радиорелейной и </w:t>
            </w:r>
            <w:r>
              <w:lastRenderedPageBreak/>
              <w:t>спутниковой связи.</w:t>
            </w:r>
          </w:p>
        </w:tc>
        <w:tc>
          <w:tcPr>
            <w:tcW w:w="2992" w:type="dxa"/>
            <w:tcBorders>
              <w:top w:val="single" w:sz="4" w:space="0" w:color="000000"/>
              <w:left w:val="single" w:sz="4" w:space="0" w:color="000000"/>
              <w:bottom w:val="single" w:sz="4" w:space="0" w:color="000000"/>
              <w:right w:val="single" w:sz="4" w:space="0" w:color="000000"/>
            </w:tcBorders>
          </w:tcPr>
          <w:p w:rsidR="0037090B" w:rsidRDefault="0037090B" w:rsidP="00FB7C22">
            <w:r>
              <w:lastRenderedPageBreak/>
              <w:t>1.Минимальный размер земельного участка АЗС – 0.1 га.</w:t>
            </w:r>
          </w:p>
          <w:p w:rsidR="0037090B" w:rsidRDefault="0037090B" w:rsidP="00FB7C22">
            <w:r>
              <w:t>2.Максимальный размер земельного участка объектов торговли – 0.04 га на 100 кв.м. торговой площади.</w:t>
            </w:r>
          </w:p>
          <w:p w:rsidR="0037090B" w:rsidRDefault="0037090B" w:rsidP="00FB7C22">
            <w:r>
              <w:t xml:space="preserve">3.Максимальный размер земельного участка объектов общественного питания – 0.2 га </w:t>
            </w:r>
          </w:p>
          <w:p w:rsidR="0037090B" w:rsidRDefault="0037090B" w:rsidP="00FB7C22">
            <w:r>
              <w:t xml:space="preserve">4.Размер земельного участка </w:t>
            </w:r>
            <w:r>
              <w:lastRenderedPageBreak/>
              <w:t>физкультурно-оздоровительных сооружений в соответствии с градостроительными нормами.</w:t>
            </w:r>
          </w:p>
          <w:p w:rsidR="0037090B" w:rsidRDefault="0037090B" w:rsidP="00FB7C22">
            <w:r>
              <w:t>5.Минимальный отступ от границ змельного участка – 3 м.</w:t>
            </w:r>
          </w:p>
          <w:p w:rsidR="0037090B" w:rsidRDefault="0037090B" w:rsidP="00FB7C22">
            <w:r>
              <w:t>6.Максимальный процент застройки – 60%.</w:t>
            </w:r>
          </w:p>
        </w:tc>
      </w:tr>
    </w:tbl>
    <w:p w:rsidR="0037090B" w:rsidRDefault="0037090B" w:rsidP="00317F6F">
      <w:pPr>
        <w:ind w:firstLine="720"/>
        <w:jc w:val="both"/>
      </w:pPr>
    </w:p>
    <w:p w:rsidR="0037090B" w:rsidRPr="00D969CC" w:rsidRDefault="0037090B" w:rsidP="00D969CC">
      <w:pPr>
        <w:pStyle w:val="1"/>
        <w:numPr>
          <w:ilvl w:val="0"/>
          <w:numId w:val="0"/>
        </w:numPr>
        <w:spacing w:after="240"/>
        <w:jc w:val="both"/>
        <w:rPr>
          <w:rFonts w:cs="Times New Roman"/>
        </w:rPr>
      </w:pPr>
      <w:bookmarkStart w:id="13" w:name="__RefHeading__4820_1784913169"/>
      <w:bookmarkStart w:id="14" w:name="__RefHeading__141_1538906927"/>
      <w:bookmarkStart w:id="15" w:name="__RefHeading__196_2054171359"/>
      <w:bookmarkEnd w:id="13"/>
      <w:bookmarkEnd w:id="14"/>
      <w:bookmarkEnd w:id="15"/>
      <w:r>
        <w:rPr>
          <w:rFonts w:ascii="Times New Roman" w:hAnsi="Times New Roman" w:cs="Times New Roman"/>
          <w:sz w:val="24"/>
          <w:szCs w:val="24"/>
        </w:rPr>
        <w:t>Статья 33.6. Градостроительные регламенты. Природно-рекреационные зоны.</w:t>
      </w:r>
    </w:p>
    <w:p w:rsidR="0037090B" w:rsidRDefault="0037090B" w:rsidP="00317F6F">
      <w:pPr>
        <w:ind w:firstLine="720"/>
        <w:jc w:val="both"/>
        <w:rPr>
          <w:b/>
          <w:bCs/>
        </w:rPr>
      </w:pPr>
      <w:r>
        <w:rPr>
          <w:b/>
          <w:bCs/>
        </w:rPr>
        <w:t>Р – 1. Зоны рекреационно-ландшафтных территорий.</w:t>
      </w:r>
    </w:p>
    <w:p w:rsidR="0037090B" w:rsidRDefault="0037090B" w:rsidP="00317F6F">
      <w:pPr>
        <w:ind w:firstLine="720"/>
        <w:jc w:val="both"/>
        <w:rPr>
          <w:b/>
          <w:bCs/>
        </w:rPr>
      </w:pPr>
    </w:p>
    <w:p w:rsidR="0037090B" w:rsidRDefault="0037090B" w:rsidP="00317F6F">
      <w:pPr>
        <w:ind w:firstLine="720"/>
        <w:jc w:val="both"/>
      </w:pPr>
      <w: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37090B" w:rsidRDefault="0037090B" w:rsidP="00317F6F">
      <w:pPr>
        <w:ind w:firstLine="720"/>
        <w:jc w:val="both"/>
      </w:pPr>
      <w:r>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7090B" w:rsidRDefault="0037090B" w:rsidP="00317F6F">
      <w:pPr>
        <w:ind w:firstLine="720"/>
        <w:jc w:val="both"/>
      </w:pPr>
      <w:r>
        <w:t>Зона Р –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37090B" w:rsidRDefault="0037090B" w:rsidP="00317F6F">
      <w:pPr>
        <w:jc w:val="center"/>
      </w:pPr>
    </w:p>
    <w:tbl>
      <w:tblPr>
        <w:tblW w:w="0" w:type="auto"/>
        <w:tblInd w:w="108" w:type="dxa"/>
        <w:tblLayout w:type="fixed"/>
        <w:tblLook w:val="0000" w:firstRow="0" w:lastRow="0" w:firstColumn="0" w:lastColumn="0" w:noHBand="0" w:noVBand="0"/>
      </w:tblPr>
      <w:tblGrid>
        <w:gridCol w:w="648"/>
        <w:gridCol w:w="1260"/>
        <w:gridCol w:w="540"/>
        <w:gridCol w:w="3931"/>
        <w:gridCol w:w="3732"/>
      </w:tblGrid>
      <w:tr w:rsidR="0037090B" w:rsidTr="00D969CC">
        <w:tc>
          <w:tcPr>
            <w:tcW w:w="648" w:type="dxa"/>
            <w:tcBorders>
              <w:top w:val="single" w:sz="4" w:space="0" w:color="000000"/>
              <w:left w:val="single" w:sz="4" w:space="0" w:color="000000"/>
              <w:bottom w:val="single" w:sz="4" w:space="0" w:color="000000"/>
            </w:tcBorders>
            <w:vAlign w:val="center"/>
          </w:tcPr>
          <w:p w:rsidR="0037090B" w:rsidRDefault="0037090B" w:rsidP="00FB7C22">
            <w:pPr>
              <w:jc w:val="center"/>
            </w:pPr>
            <w:r>
              <w:t>Зона</w:t>
            </w:r>
          </w:p>
        </w:tc>
        <w:tc>
          <w:tcPr>
            <w:tcW w:w="1260" w:type="dxa"/>
            <w:tcBorders>
              <w:top w:val="single" w:sz="4" w:space="0" w:color="000000"/>
              <w:left w:val="single" w:sz="4" w:space="0" w:color="000000"/>
              <w:bottom w:val="single" w:sz="4" w:space="0" w:color="000000"/>
            </w:tcBorders>
            <w:vAlign w:val="center"/>
          </w:tcPr>
          <w:p w:rsidR="0037090B" w:rsidRDefault="0037090B" w:rsidP="00FB7C22">
            <w:pPr>
              <w:jc w:val="center"/>
            </w:pPr>
            <w:r>
              <w:t>Вид</w:t>
            </w:r>
          </w:p>
          <w:p w:rsidR="0037090B" w:rsidRDefault="0037090B" w:rsidP="00FB7C22">
            <w:pPr>
              <w:jc w:val="center"/>
            </w:pPr>
            <w:r>
              <w:t>разрешен-</w:t>
            </w:r>
          </w:p>
          <w:p w:rsidR="0037090B" w:rsidRDefault="0037090B" w:rsidP="00FB7C22">
            <w:pPr>
              <w:jc w:val="center"/>
            </w:pPr>
            <w:r>
              <w:t>ного</w:t>
            </w:r>
          </w:p>
          <w:p w:rsidR="0037090B" w:rsidRDefault="0037090B" w:rsidP="00FB7C22">
            <w:pPr>
              <w:jc w:val="center"/>
            </w:pPr>
            <w:r>
              <w:t>использо-</w:t>
            </w:r>
          </w:p>
          <w:p w:rsidR="0037090B" w:rsidRDefault="0037090B" w:rsidP="00FB7C22">
            <w:pPr>
              <w:jc w:val="center"/>
            </w:pPr>
            <w:r>
              <w:t>вания</w:t>
            </w:r>
          </w:p>
        </w:tc>
        <w:tc>
          <w:tcPr>
            <w:tcW w:w="540" w:type="dxa"/>
            <w:tcBorders>
              <w:top w:val="single" w:sz="4" w:space="0" w:color="000000"/>
              <w:left w:val="single" w:sz="4" w:space="0" w:color="000000"/>
              <w:bottom w:val="single" w:sz="4" w:space="0" w:color="000000"/>
            </w:tcBorders>
            <w:vAlign w:val="center"/>
          </w:tcPr>
          <w:p w:rsidR="0037090B" w:rsidRDefault="0037090B" w:rsidP="00FB7C22">
            <w:pPr>
              <w:jc w:val="center"/>
            </w:pPr>
            <w:r>
              <w:t>№</w:t>
            </w:r>
          </w:p>
          <w:p w:rsidR="0037090B" w:rsidRDefault="0037090B" w:rsidP="00FB7C22">
            <w:pPr>
              <w:jc w:val="center"/>
            </w:pPr>
            <w:r>
              <w:t>п/п</w:t>
            </w:r>
          </w:p>
        </w:tc>
        <w:tc>
          <w:tcPr>
            <w:tcW w:w="3931" w:type="dxa"/>
            <w:tcBorders>
              <w:top w:val="single" w:sz="4" w:space="0" w:color="000000"/>
              <w:left w:val="single" w:sz="4" w:space="0" w:color="000000"/>
              <w:bottom w:val="single" w:sz="4" w:space="0" w:color="000000"/>
            </w:tcBorders>
            <w:vAlign w:val="center"/>
          </w:tcPr>
          <w:p w:rsidR="0037090B" w:rsidRDefault="0037090B" w:rsidP="00FB7C22">
            <w:pPr>
              <w:jc w:val="center"/>
            </w:pPr>
            <w:r>
              <w:t>Разрешенное использование недвижимости</w:t>
            </w:r>
          </w:p>
        </w:tc>
        <w:tc>
          <w:tcPr>
            <w:tcW w:w="3732" w:type="dxa"/>
            <w:tcBorders>
              <w:top w:val="single" w:sz="4" w:space="0" w:color="000000"/>
              <w:left w:val="single" w:sz="4" w:space="0" w:color="000000"/>
              <w:bottom w:val="single" w:sz="4" w:space="0" w:color="000000"/>
              <w:right w:val="single" w:sz="4" w:space="0" w:color="000000"/>
            </w:tcBorders>
            <w:vAlign w:val="center"/>
          </w:tcPr>
          <w:p w:rsidR="0037090B" w:rsidRDefault="0037090B" w:rsidP="00FB7C22">
            <w:pPr>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090B" w:rsidTr="00D969CC">
        <w:tc>
          <w:tcPr>
            <w:tcW w:w="648" w:type="dxa"/>
            <w:tcBorders>
              <w:top w:val="single" w:sz="4" w:space="0" w:color="000000"/>
              <w:left w:val="single" w:sz="4" w:space="0" w:color="000000"/>
              <w:bottom w:val="single" w:sz="4" w:space="0" w:color="000000"/>
            </w:tcBorders>
          </w:tcPr>
          <w:p w:rsidR="0037090B" w:rsidRDefault="0037090B" w:rsidP="00FB7C22">
            <w:pPr>
              <w:jc w:val="center"/>
            </w:pPr>
            <w:r>
              <w:t>Р-1</w:t>
            </w:r>
          </w:p>
        </w:tc>
        <w:tc>
          <w:tcPr>
            <w:tcW w:w="1260" w:type="dxa"/>
            <w:tcBorders>
              <w:top w:val="single" w:sz="4" w:space="0" w:color="000000"/>
              <w:left w:val="single" w:sz="4" w:space="0" w:color="000000"/>
              <w:bottom w:val="single" w:sz="4" w:space="0" w:color="000000"/>
            </w:tcBorders>
          </w:tcPr>
          <w:p w:rsidR="0037090B" w:rsidRDefault="0037090B" w:rsidP="00FB7C22">
            <w:pPr>
              <w:jc w:val="center"/>
            </w:pPr>
            <w:r>
              <w:t>Основной</w:t>
            </w:r>
          </w:p>
        </w:tc>
        <w:tc>
          <w:tcPr>
            <w:tcW w:w="540" w:type="dxa"/>
            <w:tcBorders>
              <w:top w:val="single" w:sz="4" w:space="0" w:color="000000"/>
              <w:left w:val="single" w:sz="4" w:space="0" w:color="000000"/>
              <w:bottom w:val="single" w:sz="4" w:space="0" w:color="000000"/>
            </w:tcBorders>
          </w:tcPr>
          <w:p w:rsidR="0037090B" w:rsidRDefault="0037090B" w:rsidP="00FB7C22">
            <w:pPr>
              <w:jc w:val="center"/>
            </w:pPr>
            <w:r>
              <w:t>1</w:t>
            </w:r>
          </w:p>
        </w:tc>
        <w:tc>
          <w:tcPr>
            <w:tcW w:w="3931" w:type="dxa"/>
            <w:tcBorders>
              <w:top w:val="single" w:sz="4" w:space="0" w:color="000000"/>
              <w:left w:val="single" w:sz="4" w:space="0" w:color="000000"/>
              <w:bottom w:val="single" w:sz="4" w:space="0" w:color="000000"/>
            </w:tcBorders>
          </w:tcPr>
          <w:p w:rsidR="0037090B" w:rsidRDefault="0037090B" w:rsidP="00FB7C22">
            <w:r>
              <w:t>Лесные массивы, малые архитектурные формы</w:t>
            </w:r>
          </w:p>
        </w:tc>
        <w:tc>
          <w:tcPr>
            <w:tcW w:w="3732" w:type="dxa"/>
            <w:tcBorders>
              <w:top w:val="single" w:sz="4" w:space="0" w:color="000000"/>
              <w:left w:val="single" w:sz="4" w:space="0" w:color="000000"/>
              <w:bottom w:val="single" w:sz="4" w:space="0" w:color="000000"/>
              <w:right w:val="single" w:sz="4" w:space="0" w:color="000000"/>
            </w:tcBorders>
          </w:tcPr>
          <w:p w:rsidR="0037090B" w:rsidRDefault="0037090B" w:rsidP="00FB7C22">
            <w:r>
              <w:t>1. Размеры земельного участка не подлежат установлению.</w:t>
            </w:r>
          </w:p>
        </w:tc>
      </w:tr>
      <w:tr w:rsidR="0037090B" w:rsidTr="00D969CC">
        <w:tc>
          <w:tcPr>
            <w:tcW w:w="648" w:type="dxa"/>
            <w:tcBorders>
              <w:top w:val="single" w:sz="4" w:space="0" w:color="000000"/>
              <w:left w:val="single" w:sz="4" w:space="0" w:color="000000"/>
              <w:bottom w:val="single" w:sz="4" w:space="0" w:color="000000"/>
            </w:tcBorders>
          </w:tcPr>
          <w:p w:rsidR="0037090B" w:rsidRDefault="0037090B" w:rsidP="00FB7C22">
            <w:pPr>
              <w:jc w:val="center"/>
            </w:pPr>
            <w:r>
              <w:t>Р-1</w:t>
            </w:r>
          </w:p>
        </w:tc>
        <w:tc>
          <w:tcPr>
            <w:tcW w:w="1260" w:type="dxa"/>
            <w:tcBorders>
              <w:top w:val="single" w:sz="4" w:space="0" w:color="000000"/>
              <w:left w:val="single" w:sz="4" w:space="0" w:color="000000"/>
              <w:bottom w:val="single" w:sz="4" w:space="0" w:color="000000"/>
            </w:tcBorders>
          </w:tcPr>
          <w:p w:rsidR="0037090B" w:rsidRDefault="0037090B" w:rsidP="00FB7C22">
            <w:r>
              <w:t>Условно</w:t>
            </w:r>
          </w:p>
          <w:p w:rsidR="0037090B" w:rsidRDefault="0037090B" w:rsidP="00FB7C22">
            <w:r>
              <w:t>разрешен-ный</w:t>
            </w:r>
          </w:p>
        </w:tc>
        <w:tc>
          <w:tcPr>
            <w:tcW w:w="540" w:type="dxa"/>
            <w:tcBorders>
              <w:top w:val="single" w:sz="4" w:space="0" w:color="000000"/>
              <w:left w:val="single" w:sz="4" w:space="0" w:color="000000"/>
              <w:bottom w:val="single" w:sz="4" w:space="0" w:color="000000"/>
            </w:tcBorders>
          </w:tcPr>
          <w:p w:rsidR="0037090B" w:rsidRDefault="0037090B" w:rsidP="00FB7C22">
            <w:pPr>
              <w:jc w:val="center"/>
            </w:pPr>
            <w:r>
              <w:t>2</w:t>
            </w:r>
          </w:p>
        </w:tc>
        <w:tc>
          <w:tcPr>
            <w:tcW w:w="3931" w:type="dxa"/>
            <w:tcBorders>
              <w:top w:val="single" w:sz="4" w:space="0" w:color="000000"/>
              <w:left w:val="single" w:sz="4" w:space="0" w:color="000000"/>
              <w:bottom w:val="single" w:sz="4" w:space="0" w:color="000000"/>
            </w:tcBorders>
          </w:tcPr>
          <w:p w:rsidR="0037090B" w:rsidRDefault="0037090B" w:rsidP="00FB7C22">
            <w:r>
              <w:t>Санатории, профилактории, дома отдыха, базы отдыха, детские оздоровительные лагеря и дачи дошкольных учреждений, интернаты для престарелых, дома ребенка, тренировочные базы, конноспортивные базы, велотреки, спортклубы, яхтклубы, лодочные станции, прокат игрового и спортивного инвентаря, гостиницы, дома приема гостей, центры обслуживания туристов, кемпинги, мотели, спортзалы, игровые площадки, места для пикников, вспомогательные строения и инфраструктура для отдыха, пляжи, киоски, лоточная торговля, временные павильоны розничной торговли и обслуживания, предприятия общественного питания, пункты оказания первой медицинской помощи, спасательные станции, общественные туалеты, объекты пожарной охраны, объекты, связанные с отправлением культа, парковки перед объектами обслуживающих, оздоровительных и спортивных видов использования, площадки для мусоросборников, площадки для выгула собак. Строительство зданий и сооружений линейных объектов</w:t>
            </w:r>
          </w:p>
        </w:tc>
        <w:tc>
          <w:tcPr>
            <w:tcW w:w="3732" w:type="dxa"/>
            <w:tcBorders>
              <w:top w:val="single" w:sz="4" w:space="0" w:color="000000"/>
              <w:left w:val="single" w:sz="4" w:space="0" w:color="000000"/>
              <w:bottom w:val="single" w:sz="4" w:space="0" w:color="000000"/>
              <w:right w:val="single" w:sz="4" w:space="0" w:color="000000"/>
            </w:tcBorders>
          </w:tcPr>
          <w:p w:rsidR="0037090B" w:rsidRDefault="0037090B" w:rsidP="00FB7C22">
            <w:r>
              <w:t>1. Размеры земельного участка не подлежат установлению.</w:t>
            </w:r>
          </w:p>
        </w:tc>
      </w:tr>
      <w:tr w:rsidR="0037090B" w:rsidTr="00D969CC">
        <w:tc>
          <w:tcPr>
            <w:tcW w:w="648" w:type="dxa"/>
            <w:tcBorders>
              <w:top w:val="single" w:sz="4" w:space="0" w:color="000000"/>
              <w:left w:val="single" w:sz="4" w:space="0" w:color="000000"/>
              <w:bottom w:val="single" w:sz="4" w:space="0" w:color="000000"/>
            </w:tcBorders>
          </w:tcPr>
          <w:p w:rsidR="0037090B" w:rsidRDefault="0037090B" w:rsidP="00FB7C22">
            <w:pPr>
              <w:jc w:val="center"/>
            </w:pPr>
            <w:r>
              <w:t>Р-1</w:t>
            </w:r>
          </w:p>
        </w:tc>
        <w:tc>
          <w:tcPr>
            <w:tcW w:w="1260" w:type="dxa"/>
            <w:tcBorders>
              <w:top w:val="single" w:sz="4" w:space="0" w:color="000000"/>
              <w:left w:val="single" w:sz="4" w:space="0" w:color="000000"/>
              <w:bottom w:val="single" w:sz="4" w:space="0" w:color="000000"/>
            </w:tcBorders>
          </w:tcPr>
          <w:p w:rsidR="0037090B" w:rsidRDefault="0037090B" w:rsidP="00FB7C22">
            <w:r>
              <w:t xml:space="preserve">вспомогательный </w:t>
            </w:r>
          </w:p>
        </w:tc>
        <w:tc>
          <w:tcPr>
            <w:tcW w:w="540" w:type="dxa"/>
            <w:tcBorders>
              <w:top w:val="single" w:sz="4" w:space="0" w:color="000000"/>
              <w:left w:val="single" w:sz="4" w:space="0" w:color="000000"/>
              <w:bottom w:val="single" w:sz="4" w:space="0" w:color="000000"/>
            </w:tcBorders>
          </w:tcPr>
          <w:p w:rsidR="0037090B" w:rsidRDefault="0037090B" w:rsidP="00FB7C22">
            <w:pPr>
              <w:jc w:val="center"/>
            </w:pPr>
            <w:r>
              <w:t>3</w:t>
            </w:r>
          </w:p>
        </w:tc>
        <w:tc>
          <w:tcPr>
            <w:tcW w:w="3931" w:type="dxa"/>
            <w:tcBorders>
              <w:top w:val="single" w:sz="4" w:space="0" w:color="000000"/>
              <w:left w:val="single" w:sz="4" w:space="0" w:color="000000"/>
              <w:bottom w:val="single" w:sz="4" w:space="0" w:color="000000"/>
            </w:tcBorders>
          </w:tcPr>
          <w:p w:rsidR="0037090B" w:rsidRDefault="0037090B" w:rsidP="00FB7C22">
            <w:r>
              <w:t>Градостроительный регламент не установлен</w:t>
            </w:r>
          </w:p>
        </w:tc>
        <w:tc>
          <w:tcPr>
            <w:tcW w:w="3732" w:type="dxa"/>
            <w:tcBorders>
              <w:top w:val="single" w:sz="4" w:space="0" w:color="000000"/>
              <w:left w:val="single" w:sz="4" w:space="0" w:color="000000"/>
              <w:bottom w:val="single" w:sz="4" w:space="0" w:color="000000"/>
              <w:right w:val="single" w:sz="4" w:space="0" w:color="000000"/>
            </w:tcBorders>
          </w:tcPr>
          <w:p w:rsidR="0037090B" w:rsidRDefault="0037090B" w:rsidP="00FB7C22">
            <w:r>
              <w:t>Размеры земельного участка не подлежат установлению.</w:t>
            </w:r>
          </w:p>
        </w:tc>
      </w:tr>
    </w:tbl>
    <w:p w:rsidR="0037090B" w:rsidRPr="0049212E" w:rsidRDefault="0037090B" w:rsidP="00317F6F">
      <w:pPr>
        <w:ind w:firstLine="720"/>
        <w:jc w:val="both"/>
      </w:pPr>
      <w:r w:rsidRPr="0049212E">
        <w:lastRenderedPageBreak/>
        <w:t>Р – 2. Зона санитарно – защитного озеленения.</w:t>
      </w:r>
    </w:p>
    <w:p w:rsidR="0037090B" w:rsidRDefault="0037090B" w:rsidP="00317F6F">
      <w:pPr>
        <w:jc w:val="both"/>
      </w:pPr>
      <w:r>
        <w:t xml:space="preserve">             </w:t>
      </w:r>
    </w:p>
    <w:p w:rsidR="0037090B" w:rsidRDefault="0037090B" w:rsidP="00317F6F">
      <w:pPr>
        <w:jc w:val="both"/>
      </w:pPr>
      <w:r>
        <w:t xml:space="preserve">           Зона санитарно – защитного озеленения Р – 2 предназначена для уменьшения химического, биологического и физического воздействия от автомагистралей, гаражей, автостоянок, и уменьшающего эти воздействия до значений гигиенических нормативов.  </w:t>
      </w:r>
    </w:p>
    <w:p w:rsidR="0037090B" w:rsidRDefault="0037090B" w:rsidP="00317F6F">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720"/>
        <w:gridCol w:w="486"/>
        <w:gridCol w:w="3635"/>
        <w:gridCol w:w="3656"/>
      </w:tblGrid>
      <w:tr w:rsidR="0037090B">
        <w:tc>
          <w:tcPr>
            <w:tcW w:w="674" w:type="dxa"/>
          </w:tcPr>
          <w:p w:rsidR="0037090B" w:rsidRPr="005B026E" w:rsidRDefault="0037090B" w:rsidP="00FB7C22">
            <w:pPr>
              <w:jc w:val="center"/>
            </w:pPr>
            <w:r w:rsidRPr="005B026E">
              <w:t>Зона</w:t>
            </w:r>
          </w:p>
        </w:tc>
        <w:tc>
          <w:tcPr>
            <w:tcW w:w="1273" w:type="dxa"/>
          </w:tcPr>
          <w:p w:rsidR="0037090B" w:rsidRPr="005B026E" w:rsidRDefault="0037090B" w:rsidP="00FB7C22">
            <w:pPr>
              <w:jc w:val="center"/>
            </w:pPr>
            <w:r w:rsidRPr="005B026E">
              <w:t>Виды</w:t>
            </w:r>
          </w:p>
          <w:p w:rsidR="0037090B" w:rsidRPr="005B026E" w:rsidRDefault="0037090B" w:rsidP="00FB7C22">
            <w:pPr>
              <w:jc w:val="center"/>
            </w:pPr>
            <w:r w:rsidRPr="005B026E">
              <w:t>разрешён-</w:t>
            </w:r>
          </w:p>
          <w:p w:rsidR="0037090B" w:rsidRPr="005B026E" w:rsidRDefault="0037090B" w:rsidP="00FB7C22">
            <w:pPr>
              <w:jc w:val="center"/>
            </w:pPr>
            <w:r w:rsidRPr="005B026E">
              <w:t>ного</w:t>
            </w:r>
          </w:p>
          <w:p w:rsidR="0037090B" w:rsidRPr="005B026E" w:rsidRDefault="0037090B" w:rsidP="00FB7C22">
            <w:pPr>
              <w:jc w:val="center"/>
            </w:pPr>
            <w:r w:rsidRPr="005B026E">
              <w:t>использо-</w:t>
            </w:r>
          </w:p>
          <w:p w:rsidR="0037090B" w:rsidRPr="005B026E" w:rsidRDefault="0037090B" w:rsidP="00FB7C22">
            <w:pPr>
              <w:jc w:val="center"/>
            </w:pPr>
            <w:r w:rsidRPr="005B026E">
              <w:t>вания</w:t>
            </w:r>
          </w:p>
        </w:tc>
        <w:tc>
          <w:tcPr>
            <w:tcW w:w="486" w:type="dxa"/>
          </w:tcPr>
          <w:p w:rsidR="0037090B" w:rsidRPr="005B026E" w:rsidRDefault="0037090B" w:rsidP="00FB7C22">
            <w:pPr>
              <w:jc w:val="center"/>
            </w:pPr>
          </w:p>
          <w:p w:rsidR="0037090B" w:rsidRPr="005B026E" w:rsidRDefault="0037090B" w:rsidP="00FB7C22">
            <w:pPr>
              <w:jc w:val="center"/>
            </w:pPr>
            <w:r w:rsidRPr="005B026E">
              <w:t>№</w:t>
            </w:r>
          </w:p>
          <w:p w:rsidR="0037090B" w:rsidRPr="005B026E" w:rsidRDefault="0037090B" w:rsidP="00FB7C22">
            <w:pPr>
              <w:jc w:val="center"/>
            </w:pPr>
            <w:r w:rsidRPr="005B026E">
              <w:t>п/п</w:t>
            </w:r>
          </w:p>
        </w:tc>
        <w:tc>
          <w:tcPr>
            <w:tcW w:w="3660" w:type="dxa"/>
          </w:tcPr>
          <w:p w:rsidR="0037090B" w:rsidRPr="005B026E" w:rsidRDefault="0037090B" w:rsidP="00FB7C22">
            <w:pPr>
              <w:jc w:val="center"/>
            </w:pPr>
          </w:p>
          <w:p w:rsidR="0037090B" w:rsidRPr="005B026E" w:rsidRDefault="0037090B" w:rsidP="00FB7C22">
            <w:pPr>
              <w:jc w:val="center"/>
            </w:pPr>
            <w:r w:rsidRPr="005B026E">
              <w:t xml:space="preserve">Разрешённое использование </w:t>
            </w:r>
          </w:p>
          <w:p w:rsidR="0037090B" w:rsidRPr="005B026E" w:rsidRDefault="0037090B" w:rsidP="00FB7C22">
            <w:pPr>
              <w:jc w:val="center"/>
            </w:pPr>
            <w:r w:rsidRPr="005B026E">
              <w:t>недвижимости</w:t>
            </w:r>
          </w:p>
        </w:tc>
        <w:tc>
          <w:tcPr>
            <w:tcW w:w="3687" w:type="dxa"/>
          </w:tcPr>
          <w:p w:rsidR="0037090B" w:rsidRPr="005B026E" w:rsidRDefault="0037090B" w:rsidP="00FB7C22">
            <w:pPr>
              <w:jc w:val="center"/>
            </w:pPr>
            <w:r w:rsidRPr="005B026E">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37090B">
        <w:tc>
          <w:tcPr>
            <w:tcW w:w="674" w:type="dxa"/>
          </w:tcPr>
          <w:p w:rsidR="0037090B" w:rsidRPr="005B026E" w:rsidRDefault="0037090B" w:rsidP="00FB7C22">
            <w:pPr>
              <w:jc w:val="center"/>
            </w:pPr>
            <w:r w:rsidRPr="005B026E">
              <w:t>Р-2</w:t>
            </w:r>
          </w:p>
        </w:tc>
        <w:tc>
          <w:tcPr>
            <w:tcW w:w="1273" w:type="dxa"/>
          </w:tcPr>
          <w:p w:rsidR="0037090B" w:rsidRPr="005B026E" w:rsidRDefault="0037090B" w:rsidP="00FB7C22">
            <w:pPr>
              <w:jc w:val="center"/>
            </w:pPr>
            <w:r w:rsidRPr="005B026E">
              <w:t>Основной</w:t>
            </w:r>
          </w:p>
        </w:tc>
        <w:tc>
          <w:tcPr>
            <w:tcW w:w="486" w:type="dxa"/>
          </w:tcPr>
          <w:p w:rsidR="0037090B" w:rsidRPr="005B026E" w:rsidRDefault="0037090B" w:rsidP="00FB7C22">
            <w:pPr>
              <w:jc w:val="center"/>
            </w:pPr>
            <w:r w:rsidRPr="005B026E">
              <w:t>1</w:t>
            </w:r>
          </w:p>
        </w:tc>
        <w:tc>
          <w:tcPr>
            <w:tcW w:w="3660" w:type="dxa"/>
          </w:tcPr>
          <w:p w:rsidR="0037090B" w:rsidRPr="005B026E" w:rsidRDefault="0037090B" w:rsidP="00FB7C22">
            <w:r w:rsidRPr="005B026E">
              <w:t>Участки зелёных насаждений. Санитарно-защитные лесополосы, строительство зданий и сооружений линейных объектов</w:t>
            </w:r>
          </w:p>
        </w:tc>
        <w:tc>
          <w:tcPr>
            <w:tcW w:w="3687" w:type="dxa"/>
          </w:tcPr>
          <w:p w:rsidR="0037090B" w:rsidRPr="005B026E" w:rsidRDefault="0037090B" w:rsidP="00FB7C22">
            <w:r w:rsidRPr="005B026E">
              <w:t>1.Согласно проекту санитарно защитных зон по расчёту.</w:t>
            </w:r>
          </w:p>
        </w:tc>
      </w:tr>
      <w:tr w:rsidR="0037090B">
        <w:tc>
          <w:tcPr>
            <w:tcW w:w="674" w:type="dxa"/>
          </w:tcPr>
          <w:p w:rsidR="0037090B" w:rsidRPr="005B026E" w:rsidRDefault="0037090B" w:rsidP="00FB7C22">
            <w:pPr>
              <w:jc w:val="center"/>
            </w:pPr>
            <w:r w:rsidRPr="005B026E">
              <w:t>Р-2</w:t>
            </w:r>
          </w:p>
        </w:tc>
        <w:tc>
          <w:tcPr>
            <w:tcW w:w="1273" w:type="dxa"/>
          </w:tcPr>
          <w:p w:rsidR="0037090B" w:rsidRPr="005B026E" w:rsidRDefault="0037090B" w:rsidP="00FB7C22">
            <w:pPr>
              <w:jc w:val="center"/>
            </w:pPr>
            <w:r w:rsidRPr="005B026E">
              <w:t>Условно</w:t>
            </w:r>
          </w:p>
          <w:p w:rsidR="0037090B" w:rsidRPr="005B026E" w:rsidRDefault="0037090B" w:rsidP="00FB7C22">
            <w:pPr>
              <w:jc w:val="center"/>
            </w:pPr>
            <w:r w:rsidRPr="005B026E">
              <w:t>разрешён-</w:t>
            </w:r>
          </w:p>
          <w:p w:rsidR="0037090B" w:rsidRDefault="0037090B" w:rsidP="00FB7C22">
            <w:pPr>
              <w:jc w:val="center"/>
            </w:pPr>
            <w:r w:rsidRPr="005B026E">
              <w:t>ный</w:t>
            </w:r>
          </w:p>
        </w:tc>
        <w:tc>
          <w:tcPr>
            <w:tcW w:w="486" w:type="dxa"/>
          </w:tcPr>
          <w:p w:rsidR="0037090B" w:rsidRPr="005B026E" w:rsidRDefault="0037090B" w:rsidP="00FB7C22">
            <w:pPr>
              <w:jc w:val="center"/>
            </w:pPr>
            <w:r w:rsidRPr="005B026E">
              <w:t>2</w:t>
            </w:r>
          </w:p>
        </w:tc>
        <w:tc>
          <w:tcPr>
            <w:tcW w:w="3660" w:type="dxa"/>
          </w:tcPr>
          <w:p w:rsidR="0037090B" w:rsidRPr="005B026E" w:rsidRDefault="0037090B" w:rsidP="00FB7C22">
            <w:r w:rsidRPr="005B026E">
              <w:t>Инженерно-технические объекты, сооружения, предназначенные для обеспечения функционирования и нормальной эксплуатации объектов недвижимости.</w:t>
            </w:r>
          </w:p>
        </w:tc>
        <w:tc>
          <w:tcPr>
            <w:tcW w:w="3687" w:type="dxa"/>
          </w:tcPr>
          <w:p w:rsidR="0037090B" w:rsidRPr="005B026E" w:rsidRDefault="0037090B" w:rsidP="00FB7C22">
            <w:r w:rsidRPr="005B026E">
              <w:t>1.В соответствии с действующими нормами и правилами и в зависимости от параметров объектов основного вида использования прилегающих зон.</w:t>
            </w:r>
          </w:p>
        </w:tc>
      </w:tr>
      <w:tr w:rsidR="0037090B">
        <w:tc>
          <w:tcPr>
            <w:tcW w:w="674" w:type="dxa"/>
          </w:tcPr>
          <w:p w:rsidR="0037090B" w:rsidRDefault="0037090B" w:rsidP="00FB7C22">
            <w:pPr>
              <w:jc w:val="center"/>
            </w:pPr>
            <w:r>
              <w:t>Р-2</w:t>
            </w:r>
          </w:p>
        </w:tc>
        <w:tc>
          <w:tcPr>
            <w:tcW w:w="1273" w:type="dxa"/>
          </w:tcPr>
          <w:p w:rsidR="0037090B" w:rsidRDefault="0037090B" w:rsidP="00FB7C22">
            <w:r>
              <w:t xml:space="preserve">вспомогательный </w:t>
            </w:r>
          </w:p>
        </w:tc>
        <w:tc>
          <w:tcPr>
            <w:tcW w:w="486" w:type="dxa"/>
          </w:tcPr>
          <w:p w:rsidR="0037090B" w:rsidRDefault="0037090B" w:rsidP="00FB7C22">
            <w:pPr>
              <w:jc w:val="center"/>
            </w:pPr>
            <w:r>
              <w:t>3</w:t>
            </w:r>
          </w:p>
        </w:tc>
        <w:tc>
          <w:tcPr>
            <w:tcW w:w="3660" w:type="dxa"/>
          </w:tcPr>
          <w:p w:rsidR="0037090B" w:rsidRDefault="0037090B" w:rsidP="00FB7C22">
            <w:r>
              <w:t>Градостроительный регламент не установлен</w:t>
            </w:r>
          </w:p>
        </w:tc>
        <w:tc>
          <w:tcPr>
            <w:tcW w:w="3687" w:type="dxa"/>
          </w:tcPr>
          <w:p w:rsidR="0037090B" w:rsidRDefault="0037090B" w:rsidP="00FB7C22">
            <w:r>
              <w:t>Размеры земельного участка не подлежат установлению.</w:t>
            </w:r>
          </w:p>
        </w:tc>
      </w:tr>
    </w:tbl>
    <w:p w:rsidR="0037090B" w:rsidRDefault="0037090B" w:rsidP="00317F6F">
      <w:pPr>
        <w:jc w:val="both"/>
      </w:pPr>
    </w:p>
    <w:p w:rsidR="0037090B" w:rsidRDefault="0037090B" w:rsidP="00317F6F">
      <w:pPr>
        <w:jc w:val="both"/>
      </w:pPr>
    </w:p>
    <w:p w:rsidR="0037090B" w:rsidRPr="00D969CC" w:rsidRDefault="0037090B" w:rsidP="00317F6F">
      <w:pPr>
        <w:jc w:val="both"/>
        <w:rPr>
          <w:b/>
          <w:bCs/>
          <w:sz w:val="24"/>
          <w:szCs w:val="24"/>
        </w:rPr>
      </w:pPr>
      <w:r w:rsidRPr="00D969CC">
        <w:rPr>
          <w:b/>
          <w:bCs/>
          <w:sz w:val="24"/>
          <w:szCs w:val="24"/>
        </w:rPr>
        <w:t>Статья 33.7. Градостроительные регламенты. Сельскохозяйственные зоны.</w:t>
      </w:r>
    </w:p>
    <w:p w:rsidR="0037090B" w:rsidRDefault="0037090B" w:rsidP="00317F6F">
      <w:pPr>
        <w:jc w:val="both"/>
        <w:rPr>
          <w:b/>
          <w:bCs/>
        </w:rPr>
      </w:pPr>
    </w:p>
    <w:p w:rsidR="0037090B" w:rsidRDefault="0037090B" w:rsidP="00317F6F">
      <w:pPr>
        <w:jc w:val="both"/>
      </w:pPr>
      <w:r>
        <w:rPr>
          <w:b/>
          <w:bCs/>
        </w:rPr>
        <w:t>СХ – 1 Зона сельскохозяйственного использования.</w:t>
      </w:r>
    </w:p>
    <w:p w:rsidR="0037090B" w:rsidRDefault="0037090B" w:rsidP="00317F6F">
      <w:pPr>
        <w:ind w:firstLine="720"/>
        <w:jc w:val="both"/>
      </w:pPr>
    </w:p>
    <w:p w:rsidR="0037090B" w:rsidRDefault="0037090B" w:rsidP="00317F6F">
      <w:pPr>
        <w:ind w:firstLine="720"/>
        <w:jc w:val="both"/>
      </w:pPr>
      <w:r>
        <w:t xml:space="preserve">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 следующих видов и параметров разрешонного использования недвижимости: </w:t>
      </w:r>
    </w:p>
    <w:p w:rsidR="0037090B" w:rsidRDefault="0037090B" w:rsidP="00317F6F">
      <w:pPr>
        <w:jc w:val="center"/>
      </w:pPr>
    </w:p>
    <w:tbl>
      <w:tblPr>
        <w:tblW w:w="0" w:type="auto"/>
        <w:tblInd w:w="108" w:type="dxa"/>
        <w:tblLayout w:type="fixed"/>
        <w:tblLook w:val="0000" w:firstRow="0" w:lastRow="0" w:firstColumn="0" w:lastColumn="0" w:noHBand="0" w:noVBand="0"/>
      </w:tblPr>
      <w:tblGrid>
        <w:gridCol w:w="720"/>
        <w:gridCol w:w="1089"/>
        <w:gridCol w:w="539"/>
        <w:gridCol w:w="4031"/>
        <w:gridCol w:w="3691"/>
      </w:tblGrid>
      <w:tr w:rsidR="0037090B" w:rsidTr="00D969CC">
        <w:tc>
          <w:tcPr>
            <w:tcW w:w="720" w:type="dxa"/>
            <w:tcBorders>
              <w:top w:val="single" w:sz="4" w:space="0" w:color="000000"/>
              <w:left w:val="single" w:sz="4" w:space="0" w:color="000000"/>
              <w:bottom w:val="single" w:sz="4" w:space="0" w:color="000000"/>
            </w:tcBorders>
            <w:vAlign w:val="center"/>
          </w:tcPr>
          <w:p w:rsidR="0037090B" w:rsidRDefault="0037090B" w:rsidP="00FB7C22">
            <w:pPr>
              <w:jc w:val="center"/>
            </w:pPr>
            <w:r>
              <w:t>Зона</w:t>
            </w:r>
          </w:p>
        </w:tc>
        <w:tc>
          <w:tcPr>
            <w:tcW w:w="1089" w:type="dxa"/>
            <w:tcBorders>
              <w:top w:val="single" w:sz="4" w:space="0" w:color="000000"/>
              <w:left w:val="single" w:sz="4" w:space="0" w:color="000000"/>
              <w:bottom w:val="single" w:sz="4" w:space="0" w:color="000000"/>
            </w:tcBorders>
            <w:vAlign w:val="center"/>
          </w:tcPr>
          <w:p w:rsidR="0037090B" w:rsidRDefault="0037090B" w:rsidP="00FB7C22">
            <w:pPr>
              <w:jc w:val="center"/>
            </w:pPr>
            <w:r>
              <w:t>Вид</w:t>
            </w:r>
          </w:p>
          <w:p w:rsidR="0037090B" w:rsidRDefault="0037090B" w:rsidP="00FB7C22">
            <w:pPr>
              <w:jc w:val="center"/>
            </w:pPr>
            <w:r>
              <w:t>разрешен-</w:t>
            </w:r>
          </w:p>
          <w:p w:rsidR="0037090B" w:rsidRDefault="0037090B" w:rsidP="00FB7C22">
            <w:pPr>
              <w:jc w:val="center"/>
            </w:pPr>
            <w:r>
              <w:t>ного</w:t>
            </w:r>
          </w:p>
          <w:p w:rsidR="0037090B" w:rsidRDefault="0037090B" w:rsidP="00FB7C22">
            <w:pPr>
              <w:jc w:val="center"/>
            </w:pPr>
            <w:r>
              <w:t>использо-</w:t>
            </w:r>
          </w:p>
          <w:p w:rsidR="0037090B" w:rsidRDefault="0037090B" w:rsidP="00FB7C22">
            <w:pPr>
              <w:jc w:val="center"/>
            </w:pPr>
            <w:r>
              <w:t>вания</w:t>
            </w:r>
          </w:p>
        </w:tc>
        <w:tc>
          <w:tcPr>
            <w:tcW w:w="539" w:type="dxa"/>
            <w:tcBorders>
              <w:top w:val="single" w:sz="4" w:space="0" w:color="000000"/>
              <w:left w:val="single" w:sz="4" w:space="0" w:color="000000"/>
              <w:bottom w:val="single" w:sz="4" w:space="0" w:color="000000"/>
            </w:tcBorders>
            <w:vAlign w:val="center"/>
          </w:tcPr>
          <w:p w:rsidR="0037090B" w:rsidRDefault="0037090B" w:rsidP="00FB7C22">
            <w:pPr>
              <w:jc w:val="center"/>
            </w:pPr>
            <w:r>
              <w:t>№</w:t>
            </w:r>
          </w:p>
          <w:p w:rsidR="0037090B" w:rsidRDefault="0037090B" w:rsidP="00FB7C22">
            <w:pPr>
              <w:jc w:val="center"/>
            </w:pPr>
            <w:r>
              <w:t>п/п</w:t>
            </w:r>
          </w:p>
        </w:tc>
        <w:tc>
          <w:tcPr>
            <w:tcW w:w="4031" w:type="dxa"/>
            <w:tcBorders>
              <w:top w:val="single" w:sz="4" w:space="0" w:color="000000"/>
              <w:left w:val="single" w:sz="4" w:space="0" w:color="000000"/>
              <w:bottom w:val="single" w:sz="4" w:space="0" w:color="000000"/>
            </w:tcBorders>
            <w:vAlign w:val="center"/>
          </w:tcPr>
          <w:p w:rsidR="0037090B" w:rsidRDefault="0037090B" w:rsidP="00FB7C22">
            <w:pPr>
              <w:jc w:val="center"/>
            </w:pPr>
            <w:r>
              <w:t>Разрешенное использование недвижимости</w:t>
            </w:r>
          </w:p>
        </w:tc>
        <w:tc>
          <w:tcPr>
            <w:tcW w:w="3691" w:type="dxa"/>
            <w:tcBorders>
              <w:top w:val="single" w:sz="4" w:space="0" w:color="000000"/>
              <w:left w:val="single" w:sz="4" w:space="0" w:color="000000"/>
              <w:bottom w:val="single" w:sz="4" w:space="0" w:color="000000"/>
              <w:right w:val="single" w:sz="4" w:space="0" w:color="000000"/>
            </w:tcBorders>
            <w:vAlign w:val="center"/>
          </w:tcPr>
          <w:p w:rsidR="0037090B" w:rsidRDefault="0037090B" w:rsidP="00FB7C22">
            <w:pPr>
              <w:jc w:val="center"/>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7090B" w:rsidTr="00D969CC">
        <w:tc>
          <w:tcPr>
            <w:tcW w:w="720" w:type="dxa"/>
            <w:tcBorders>
              <w:top w:val="single" w:sz="4" w:space="0" w:color="000000"/>
              <w:left w:val="single" w:sz="4" w:space="0" w:color="000000"/>
              <w:bottom w:val="single" w:sz="4" w:space="0" w:color="000000"/>
            </w:tcBorders>
          </w:tcPr>
          <w:p w:rsidR="0037090B" w:rsidRDefault="0037090B" w:rsidP="00FB7C22">
            <w:pPr>
              <w:jc w:val="center"/>
            </w:pPr>
            <w:r>
              <w:t>СХ-1</w:t>
            </w:r>
          </w:p>
        </w:tc>
        <w:tc>
          <w:tcPr>
            <w:tcW w:w="1089" w:type="dxa"/>
            <w:tcBorders>
              <w:top w:val="single" w:sz="4" w:space="0" w:color="000000"/>
              <w:left w:val="single" w:sz="4" w:space="0" w:color="000000"/>
              <w:bottom w:val="single" w:sz="4" w:space="0" w:color="000000"/>
            </w:tcBorders>
          </w:tcPr>
          <w:p w:rsidR="0037090B" w:rsidRDefault="0037090B" w:rsidP="00FB7C22">
            <w:pPr>
              <w:jc w:val="center"/>
            </w:pPr>
            <w:r>
              <w:t>Основной</w:t>
            </w:r>
          </w:p>
        </w:tc>
        <w:tc>
          <w:tcPr>
            <w:tcW w:w="539" w:type="dxa"/>
            <w:tcBorders>
              <w:top w:val="single" w:sz="4" w:space="0" w:color="000000"/>
              <w:left w:val="single" w:sz="4" w:space="0" w:color="000000"/>
              <w:bottom w:val="single" w:sz="4" w:space="0" w:color="000000"/>
            </w:tcBorders>
          </w:tcPr>
          <w:p w:rsidR="0037090B" w:rsidRDefault="0037090B" w:rsidP="00FB7C22">
            <w:pPr>
              <w:jc w:val="center"/>
            </w:pPr>
            <w:r>
              <w:t>1</w:t>
            </w:r>
          </w:p>
          <w:p w:rsidR="0037090B" w:rsidRDefault="0037090B" w:rsidP="00FB7C22">
            <w:pPr>
              <w:jc w:val="center"/>
            </w:pPr>
          </w:p>
          <w:p w:rsidR="0037090B" w:rsidRDefault="0037090B" w:rsidP="00FB7C22">
            <w:pPr>
              <w:jc w:val="center"/>
            </w:pPr>
          </w:p>
          <w:p w:rsidR="0037090B" w:rsidRDefault="0037090B" w:rsidP="00FB7C22">
            <w:pPr>
              <w:jc w:val="center"/>
            </w:pPr>
          </w:p>
        </w:tc>
        <w:tc>
          <w:tcPr>
            <w:tcW w:w="4031" w:type="dxa"/>
            <w:tcBorders>
              <w:top w:val="single" w:sz="4" w:space="0" w:color="000000"/>
              <w:left w:val="single" w:sz="4" w:space="0" w:color="000000"/>
              <w:bottom w:val="single" w:sz="4" w:space="0" w:color="000000"/>
            </w:tcBorders>
          </w:tcPr>
          <w:p w:rsidR="0037090B" w:rsidRDefault="0037090B" w:rsidP="00FB7C22">
            <w:r>
              <w:t xml:space="preserve">   Поля и участки для выращивания сельхоз продукции, луга, пастбища, животноводческие фермы, подсобные хозяйства, лесозащитные полосы.</w:t>
            </w:r>
          </w:p>
        </w:tc>
        <w:tc>
          <w:tcPr>
            <w:tcW w:w="3691" w:type="dxa"/>
            <w:tcBorders>
              <w:top w:val="single" w:sz="4" w:space="0" w:color="000000"/>
              <w:left w:val="single" w:sz="4" w:space="0" w:color="000000"/>
              <w:bottom w:val="single" w:sz="4" w:space="0" w:color="000000"/>
              <w:right w:val="single" w:sz="4" w:space="0" w:color="000000"/>
            </w:tcBorders>
          </w:tcPr>
          <w:p w:rsidR="0037090B" w:rsidRDefault="0037090B" w:rsidP="00FB7C22">
            <w:r>
              <w:t>1. Размеры земельного участка не подлежат установлению.</w:t>
            </w:r>
          </w:p>
        </w:tc>
      </w:tr>
      <w:tr w:rsidR="0037090B" w:rsidTr="00D969CC">
        <w:tc>
          <w:tcPr>
            <w:tcW w:w="720" w:type="dxa"/>
            <w:tcBorders>
              <w:top w:val="single" w:sz="4" w:space="0" w:color="000000"/>
              <w:left w:val="single" w:sz="4" w:space="0" w:color="000000"/>
              <w:bottom w:val="single" w:sz="4" w:space="0" w:color="000000"/>
            </w:tcBorders>
          </w:tcPr>
          <w:p w:rsidR="0037090B" w:rsidRDefault="0037090B" w:rsidP="00FB7C22">
            <w:pPr>
              <w:jc w:val="center"/>
            </w:pPr>
            <w:r>
              <w:t>СХ-1</w:t>
            </w:r>
          </w:p>
        </w:tc>
        <w:tc>
          <w:tcPr>
            <w:tcW w:w="1089" w:type="dxa"/>
            <w:tcBorders>
              <w:top w:val="single" w:sz="4" w:space="0" w:color="000000"/>
              <w:left w:val="single" w:sz="4" w:space="0" w:color="000000"/>
              <w:bottom w:val="single" w:sz="4" w:space="0" w:color="000000"/>
            </w:tcBorders>
          </w:tcPr>
          <w:p w:rsidR="0037090B" w:rsidRDefault="0037090B" w:rsidP="00FB7C22">
            <w:pPr>
              <w:jc w:val="center"/>
            </w:pPr>
            <w:r>
              <w:t>Условно</w:t>
            </w:r>
          </w:p>
          <w:p w:rsidR="0037090B" w:rsidRDefault="0037090B" w:rsidP="00FB7C22">
            <w:pPr>
              <w:jc w:val="center"/>
            </w:pPr>
            <w:r>
              <w:t>разрешён-</w:t>
            </w:r>
          </w:p>
          <w:p w:rsidR="0037090B" w:rsidRDefault="0037090B" w:rsidP="00FB7C22">
            <w:pPr>
              <w:jc w:val="center"/>
            </w:pPr>
            <w:r>
              <w:t>ный</w:t>
            </w:r>
          </w:p>
        </w:tc>
        <w:tc>
          <w:tcPr>
            <w:tcW w:w="539" w:type="dxa"/>
            <w:tcBorders>
              <w:top w:val="single" w:sz="4" w:space="0" w:color="000000"/>
              <w:left w:val="single" w:sz="4" w:space="0" w:color="000000"/>
              <w:bottom w:val="single" w:sz="4" w:space="0" w:color="000000"/>
            </w:tcBorders>
          </w:tcPr>
          <w:p w:rsidR="0037090B" w:rsidRDefault="0037090B" w:rsidP="00FB7C22">
            <w:pPr>
              <w:jc w:val="center"/>
            </w:pPr>
            <w:r>
              <w:t>2</w:t>
            </w:r>
          </w:p>
        </w:tc>
        <w:tc>
          <w:tcPr>
            <w:tcW w:w="4031" w:type="dxa"/>
            <w:tcBorders>
              <w:top w:val="single" w:sz="4" w:space="0" w:color="000000"/>
              <w:left w:val="single" w:sz="4" w:space="0" w:color="000000"/>
              <w:bottom w:val="single" w:sz="4" w:space="0" w:color="000000"/>
            </w:tcBorders>
          </w:tcPr>
          <w:p w:rsidR="0037090B" w:rsidRDefault="0037090B" w:rsidP="00FB7C22">
            <w:r>
              <w:t>Инженерно-технические объекты, сооружения, предназначенные для обеспечения функционирования и нормальной эксплуатации объектов недвижимости</w:t>
            </w:r>
          </w:p>
        </w:tc>
        <w:tc>
          <w:tcPr>
            <w:tcW w:w="3691" w:type="dxa"/>
            <w:tcBorders>
              <w:top w:val="single" w:sz="4" w:space="0" w:color="000000"/>
              <w:left w:val="single" w:sz="4" w:space="0" w:color="000000"/>
              <w:bottom w:val="single" w:sz="4" w:space="0" w:color="000000"/>
              <w:right w:val="single" w:sz="4" w:space="0" w:color="000000"/>
            </w:tcBorders>
          </w:tcPr>
          <w:p w:rsidR="0037090B" w:rsidRDefault="0037090B" w:rsidP="00FB7C22">
            <w:r>
              <w:t>1.В соответствии с техническими нормативами и параметрами объектов основного вида использования.</w:t>
            </w:r>
          </w:p>
        </w:tc>
      </w:tr>
      <w:tr w:rsidR="0037090B" w:rsidTr="00D969CC">
        <w:tc>
          <w:tcPr>
            <w:tcW w:w="720" w:type="dxa"/>
            <w:tcBorders>
              <w:top w:val="single" w:sz="4" w:space="0" w:color="000000"/>
              <w:left w:val="single" w:sz="4" w:space="0" w:color="000000"/>
              <w:bottom w:val="single" w:sz="4" w:space="0" w:color="000000"/>
            </w:tcBorders>
          </w:tcPr>
          <w:p w:rsidR="0037090B" w:rsidRDefault="0037090B" w:rsidP="00FB7C22">
            <w:pPr>
              <w:jc w:val="center"/>
            </w:pPr>
            <w:r>
              <w:t>СХ-1</w:t>
            </w:r>
          </w:p>
        </w:tc>
        <w:tc>
          <w:tcPr>
            <w:tcW w:w="1089" w:type="dxa"/>
            <w:tcBorders>
              <w:top w:val="single" w:sz="4" w:space="0" w:color="000000"/>
              <w:left w:val="single" w:sz="4" w:space="0" w:color="000000"/>
              <w:bottom w:val="single" w:sz="4" w:space="0" w:color="000000"/>
            </w:tcBorders>
          </w:tcPr>
          <w:p w:rsidR="0037090B" w:rsidRDefault="0037090B" w:rsidP="00FB7C22">
            <w:r>
              <w:t xml:space="preserve">вспомогательный </w:t>
            </w:r>
          </w:p>
        </w:tc>
        <w:tc>
          <w:tcPr>
            <w:tcW w:w="539" w:type="dxa"/>
            <w:tcBorders>
              <w:top w:val="single" w:sz="4" w:space="0" w:color="000000"/>
              <w:left w:val="single" w:sz="4" w:space="0" w:color="000000"/>
              <w:bottom w:val="single" w:sz="4" w:space="0" w:color="000000"/>
            </w:tcBorders>
          </w:tcPr>
          <w:p w:rsidR="0037090B" w:rsidRDefault="0037090B" w:rsidP="00FB7C22">
            <w:pPr>
              <w:jc w:val="center"/>
            </w:pPr>
            <w:r>
              <w:t>3</w:t>
            </w:r>
          </w:p>
        </w:tc>
        <w:tc>
          <w:tcPr>
            <w:tcW w:w="4031" w:type="dxa"/>
            <w:tcBorders>
              <w:top w:val="single" w:sz="4" w:space="0" w:color="000000"/>
              <w:left w:val="single" w:sz="4" w:space="0" w:color="000000"/>
              <w:bottom w:val="single" w:sz="4" w:space="0" w:color="000000"/>
            </w:tcBorders>
          </w:tcPr>
          <w:p w:rsidR="0037090B" w:rsidRDefault="0037090B" w:rsidP="00FB7C22">
            <w:r>
              <w:t>Градостроительный регламент не установлен</w:t>
            </w:r>
          </w:p>
        </w:tc>
        <w:tc>
          <w:tcPr>
            <w:tcW w:w="3691" w:type="dxa"/>
            <w:tcBorders>
              <w:top w:val="single" w:sz="4" w:space="0" w:color="000000"/>
              <w:left w:val="single" w:sz="4" w:space="0" w:color="000000"/>
              <w:bottom w:val="single" w:sz="4" w:space="0" w:color="000000"/>
              <w:right w:val="single" w:sz="4" w:space="0" w:color="000000"/>
            </w:tcBorders>
          </w:tcPr>
          <w:p w:rsidR="0037090B" w:rsidRDefault="0037090B" w:rsidP="00FB7C22">
            <w:r>
              <w:t>Размеры земельного участка не подлежат установлению.</w:t>
            </w:r>
          </w:p>
        </w:tc>
      </w:tr>
    </w:tbl>
    <w:p w:rsidR="0037090B" w:rsidRDefault="0037090B"/>
    <w:sectPr w:rsidR="0037090B" w:rsidSect="00425401">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Глава %1"/>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284"/>
        </w:tabs>
        <w:ind w:firstLine="709"/>
      </w:pPr>
      <w:rPr>
        <w:rFonts w:ascii="Courier New" w:hAnsi="Courier New" w:cs="Courier New"/>
      </w:rPr>
    </w:lvl>
    <w:lvl w:ilvl="1">
      <w:start w:val="1"/>
      <w:numFmt w:val="lowerLetter"/>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1555"/>
        </w:tabs>
        <w:ind w:left="1271" w:firstLine="709"/>
      </w:pPr>
      <w:rPr>
        <w:rFonts w:ascii="Courier New" w:hAnsi="Courier New" w:cs="Courier New"/>
      </w:rPr>
    </w:lvl>
    <w:lvl w:ilvl="3">
      <w:start w:val="1"/>
      <w:numFmt w:val="bullet"/>
      <w:lvlText w:val="­"/>
      <w:lvlJc w:val="left"/>
      <w:pPr>
        <w:tabs>
          <w:tab w:val="num" w:pos="2520"/>
        </w:tabs>
        <w:ind w:left="2520"/>
      </w:pPr>
      <w:rPr>
        <w:rFonts w:ascii="Courier New" w:hAnsi="Courier New"/>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rPr>
        <w:rFonts w:ascii="Courier New" w:hAnsi="Courier New" w:cs="Courier New"/>
      </w:rPr>
    </w:lvl>
    <w:lvl w:ilvl="6">
      <w:start w:val="1"/>
      <w:numFmt w:val="decimal"/>
      <w:lvlText w:val="%7."/>
      <w:lvlJc w:val="left"/>
      <w:pPr>
        <w:tabs>
          <w:tab w:val="num" w:pos="5040"/>
        </w:tabs>
        <w:ind w:left="5040" w:hanging="360"/>
      </w:pPr>
      <w:rPr>
        <w:rFonts w:ascii="Courier New" w:hAnsi="Courier New" w:cs="Courier New"/>
      </w:rPr>
    </w:lvl>
    <w:lvl w:ilvl="7">
      <w:start w:val="1"/>
      <w:numFmt w:val="lowerLetter"/>
      <w:lvlText w:val="%8."/>
      <w:lvlJc w:val="left"/>
      <w:pPr>
        <w:tabs>
          <w:tab w:val="num" w:pos="5760"/>
        </w:tabs>
        <w:ind w:left="5760" w:hanging="360"/>
      </w:pPr>
      <w:rPr>
        <w:rFonts w:ascii="Courier New" w:hAnsi="Courier New" w:cs="Courier New"/>
      </w:rPr>
    </w:lvl>
    <w:lvl w:ilvl="8">
      <w:start w:val="1"/>
      <w:numFmt w:val="lowerRoman"/>
      <w:lvlText w:val="%9."/>
      <w:lvlJc w:val="right"/>
      <w:pPr>
        <w:tabs>
          <w:tab w:val="num" w:pos="6480"/>
        </w:tabs>
        <w:ind w:left="6480" w:hanging="180"/>
      </w:pPr>
      <w:rPr>
        <w:rFonts w:ascii="Courier New" w:hAnsi="Courier New" w:cs="Courier New"/>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4"/>
    <w:lvl w:ilvl="0">
      <w:start w:val="6"/>
      <w:numFmt w:val="decimal"/>
      <w:lvlText w:val="%1."/>
      <w:lvlJc w:val="left"/>
      <w:pPr>
        <w:tabs>
          <w:tab w:val="num" w:pos="360"/>
        </w:tabs>
        <w:ind w:left="360"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2055"/>
        </w:tabs>
        <w:ind w:left="2055" w:hanging="975"/>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284"/>
        </w:tabs>
        <w:ind w:firstLine="709"/>
      </w:pPr>
      <w:rPr>
        <w:rFonts w:cs="Times New Roman"/>
      </w:rPr>
    </w:lvl>
    <w:lvl w:ilvl="1">
      <w:start w:val="1"/>
      <w:numFmt w:val="bullet"/>
      <w:lvlText w:val="­"/>
      <w:lvlJc w:val="left"/>
      <w:pPr>
        <w:tabs>
          <w:tab w:val="num" w:pos="1080"/>
        </w:tabs>
        <w:ind w:left="1080"/>
      </w:pPr>
      <w:rPr>
        <w:rFonts w:ascii="Courier New" w:hAnsi="Courier New"/>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284"/>
        </w:tabs>
        <w:ind w:firstLine="709"/>
      </w:pPr>
      <w:rPr>
        <w:rFonts w:cs="Times New Roman"/>
      </w:rPr>
    </w:lvl>
  </w:abstractNum>
  <w:abstractNum w:abstractNumId="7" w15:restartNumberingAfterBreak="0">
    <w:nsid w:val="00000008"/>
    <w:multiLevelType w:val="multilevel"/>
    <w:tmpl w:val="00000008"/>
    <w:name w:val="WW8Num8"/>
    <w:lvl w:ilvl="0">
      <w:start w:val="3"/>
      <w:numFmt w:val="decimal"/>
      <w:lvlText w:val="%1."/>
      <w:lvlJc w:val="left"/>
      <w:pPr>
        <w:tabs>
          <w:tab w:val="num" w:pos="1230"/>
        </w:tabs>
        <w:ind w:left="1230" w:hanging="510"/>
      </w:pPr>
      <w:rPr>
        <w:rFonts w:cs="Times New Roman"/>
      </w:rPr>
    </w:lvl>
    <w:lvl w:ilvl="1">
      <w:start w:val="1"/>
      <w:numFmt w:val="decimal"/>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15:restartNumberingAfterBreak="0">
    <w:nsid w:val="0000000A"/>
    <w:multiLevelType w:val="singleLevel"/>
    <w:tmpl w:val="0000000A"/>
    <w:name w:val="WW8Num10"/>
    <w:lvl w:ilvl="0">
      <w:start w:val="4"/>
      <w:numFmt w:val="decimal"/>
      <w:lvlText w:val="%1."/>
      <w:lvlJc w:val="left"/>
      <w:pPr>
        <w:tabs>
          <w:tab w:val="num" w:pos="284"/>
        </w:tabs>
        <w:ind w:firstLine="709"/>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pPr>
      <w:rPr>
        <w:rFonts w:ascii="Courier New" w:hAnsi="Courier New"/>
      </w:r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cs="Times New Roman"/>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36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360" w:hanging="360"/>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284"/>
        </w:tabs>
        <w:ind w:firstLine="709"/>
      </w:pPr>
      <w:rPr>
        <w:rFonts w:cs="Times New Roman"/>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rPr>
    </w:lvl>
  </w:abstractNum>
  <w:abstractNum w:abstractNumId="20" w15:restartNumberingAfterBreak="0">
    <w:nsid w:val="00000015"/>
    <w:multiLevelType w:val="singleLevel"/>
    <w:tmpl w:val="00000015"/>
    <w:name w:val="WW8Num21"/>
    <w:lvl w:ilvl="0">
      <w:start w:val="1"/>
      <w:numFmt w:val="decimal"/>
      <w:lvlText w:val="%1."/>
      <w:lvlJc w:val="left"/>
      <w:pPr>
        <w:tabs>
          <w:tab w:val="num" w:pos="975"/>
        </w:tabs>
        <w:ind w:left="975" w:hanging="975"/>
      </w:pPr>
      <w:rPr>
        <w:rFonts w:cs="Times New Roman"/>
      </w:rPr>
    </w:lvl>
  </w:abstractNum>
  <w:abstractNum w:abstractNumId="21" w15:restartNumberingAfterBreak="0">
    <w:nsid w:val="00000016"/>
    <w:multiLevelType w:val="singleLevel"/>
    <w:tmpl w:val="00000016"/>
    <w:name w:val="WW8Num22"/>
    <w:lvl w:ilvl="0">
      <w:start w:val="1"/>
      <w:numFmt w:val="decimal"/>
      <w:lvlText w:val="%1."/>
      <w:lvlJc w:val="left"/>
      <w:pPr>
        <w:tabs>
          <w:tab w:val="num" w:pos="975"/>
        </w:tabs>
        <w:ind w:left="975" w:hanging="975"/>
      </w:pPr>
      <w:rPr>
        <w:rFonts w:ascii="Courier New" w:hAnsi="Courier New" w:cs="Courier New"/>
      </w:rPr>
    </w:lvl>
  </w:abstractNum>
  <w:abstractNum w:abstractNumId="22" w15:restartNumberingAfterBreak="0">
    <w:nsid w:val="00000017"/>
    <w:multiLevelType w:val="singleLevel"/>
    <w:tmpl w:val="00000017"/>
    <w:name w:val="WW8Num23"/>
    <w:lvl w:ilvl="0">
      <w:start w:val="1"/>
      <w:numFmt w:val="decimal"/>
      <w:lvlText w:val="%1."/>
      <w:lvlJc w:val="left"/>
      <w:pPr>
        <w:tabs>
          <w:tab w:val="num" w:pos="975"/>
        </w:tabs>
        <w:ind w:left="975" w:hanging="975"/>
      </w:pPr>
      <w:rPr>
        <w:rFonts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360"/>
        </w:tabs>
        <w:ind w:left="360"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360"/>
        </w:tabs>
        <w:ind w:left="360" w:hanging="360"/>
      </w:pPr>
      <w:rPr>
        <w:rFonts w:cs="Times New Roman"/>
      </w:r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540"/>
        </w:tabs>
        <w:ind w:left="540"/>
      </w:pPr>
      <w:rPr>
        <w:rFonts w:ascii="Courier New" w:hAnsi="Courier New"/>
      </w:rPr>
    </w:lvl>
    <w:lvl w:ilvl="2">
      <w:start w:val="1"/>
      <w:numFmt w:val="decimal"/>
      <w:lvlText w:val="%3."/>
      <w:lvlJc w:val="left"/>
      <w:pPr>
        <w:tabs>
          <w:tab w:val="num" w:pos="2595"/>
        </w:tabs>
        <w:ind w:left="2595" w:hanging="975"/>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618"/>
        </w:tabs>
        <w:ind w:left="334" w:firstLine="709"/>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1555"/>
        </w:tabs>
        <w:ind w:left="1271" w:firstLine="709"/>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360"/>
        </w:tabs>
        <w:ind w:left="360" w:hanging="360"/>
      </w:pPr>
      <w:rPr>
        <w:rFonts w:cs="Times New Roman"/>
      </w:rPr>
    </w:lvl>
  </w:abstractNum>
  <w:abstractNum w:abstractNumId="28" w15:restartNumberingAfterBreak="0">
    <w:nsid w:val="0000001D"/>
    <w:multiLevelType w:val="singleLevel"/>
    <w:tmpl w:val="0000001D"/>
    <w:name w:val="WW8Num29"/>
    <w:lvl w:ilvl="0">
      <w:start w:val="1"/>
      <w:numFmt w:val="decimal"/>
      <w:lvlText w:val="%1."/>
      <w:lvlJc w:val="left"/>
      <w:pPr>
        <w:tabs>
          <w:tab w:val="num" w:pos="360"/>
        </w:tabs>
        <w:ind w:left="360" w:hanging="360"/>
      </w:pPr>
      <w:rPr>
        <w:rFonts w:cs="Times New Roman"/>
      </w:rPr>
    </w:lvl>
  </w:abstractNum>
  <w:abstractNum w:abstractNumId="29" w15:restartNumberingAfterBreak="0">
    <w:nsid w:val="0000001E"/>
    <w:multiLevelType w:val="multilevel"/>
    <w:tmpl w:val="0000001E"/>
    <w:name w:val="WW8Num30"/>
    <w:lvl w:ilvl="0">
      <w:start w:val="1"/>
      <w:numFmt w:val="bullet"/>
      <w:lvlText w:val="­"/>
      <w:lvlJc w:val="left"/>
      <w:pPr>
        <w:tabs>
          <w:tab w:val="num" w:pos="0"/>
        </w:tabs>
      </w:pPr>
      <w:rPr>
        <w:rFonts w:ascii="Courier New" w:hAnsi="Courier New"/>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1800"/>
        </w:tabs>
        <w:ind w:left="1800"/>
      </w:pPr>
      <w:rPr>
        <w:rFonts w:ascii="Courier New" w:hAnsi="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C8"/>
    <w:rsid w:val="00007A3D"/>
    <w:rsid w:val="00054D37"/>
    <w:rsid w:val="000A3F17"/>
    <w:rsid w:val="002674E9"/>
    <w:rsid w:val="00317F6F"/>
    <w:rsid w:val="00357E15"/>
    <w:rsid w:val="00370801"/>
    <w:rsid w:val="0037090B"/>
    <w:rsid w:val="00425401"/>
    <w:rsid w:val="00443AC8"/>
    <w:rsid w:val="00456868"/>
    <w:rsid w:val="0049212E"/>
    <w:rsid w:val="004D24CC"/>
    <w:rsid w:val="005B026E"/>
    <w:rsid w:val="005C6C0B"/>
    <w:rsid w:val="00616F3E"/>
    <w:rsid w:val="00760E6D"/>
    <w:rsid w:val="00776894"/>
    <w:rsid w:val="00864705"/>
    <w:rsid w:val="00865786"/>
    <w:rsid w:val="008D7133"/>
    <w:rsid w:val="008F5E22"/>
    <w:rsid w:val="00925BD7"/>
    <w:rsid w:val="00AB0B7E"/>
    <w:rsid w:val="00AE5A89"/>
    <w:rsid w:val="00B55005"/>
    <w:rsid w:val="00BA468B"/>
    <w:rsid w:val="00C12AB3"/>
    <w:rsid w:val="00CB11AE"/>
    <w:rsid w:val="00D969CC"/>
    <w:rsid w:val="00E015DA"/>
    <w:rsid w:val="00E610BA"/>
    <w:rsid w:val="00ED5425"/>
    <w:rsid w:val="00F96E61"/>
    <w:rsid w:val="00FB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BE4304B-99D8-47BA-ABFD-322AA0BE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C8"/>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317F6F"/>
    <w:pPr>
      <w:keepNext/>
      <w:widowControl w:val="0"/>
      <w:numPr>
        <w:numId w:val="1"/>
      </w:numPr>
      <w:autoSpaceDE w:val="0"/>
      <w:spacing w:before="240" w:after="60"/>
      <w:outlineLvl w:val="0"/>
    </w:pPr>
    <w:rPr>
      <w:rFonts w:ascii="Arial" w:hAnsi="Arial" w:cs="Arial"/>
      <w:b/>
      <w:bCs/>
      <w:kern w:val="1"/>
      <w:sz w:val="32"/>
      <w:szCs w:val="32"/>
      <w:lang w:eastAsia="zh-CN"/>
    </w:rPr>
  </w:style>
  <w:style w:type="paragraph" w:styleId="2">
    <w:name w:val="heading 2"/>
    <w:basedOn w:val="a"/>
    <w:next w:val="a"/>
    <w:link w:val="20"/>
    <w:uiPriority w:val="99"/>
    <w:qFormat/>
    <w:rsid w:val="00317F6F"/>
    <w:pPr>
      <w:keepNext/>
      <w:numPr>
        <w:ilvl w:val="1"/>
        <w:numId w:val="1"/>
      </w:numPr>
      <w:spacing w:before="240" w:after="60"/>
      <w:outlineLvl w:val="1"/>
    </w:pPr>
    <w:rPr>
      <w:rFonts w:ascii="Arial" w:hAnsi="Arial" w:cs="Arial"/>
      <w:b/>
      <w:bCs/>
      <w:i/>
      <w:iCs/>
      <w:sz w:val="28"/>
      <w:szCs w:val="28"/>
      <w:lang w:eastAsia="zh-CN"/>
    </w:rPr>
  </w:style>
  <w:style w:type="paragraph" w:styleId="3">
    <w:name w:val="heading 3"/>
    <w:basedOn w:val="a"/>
    <w:next w:val="a"/>
    <w:link w:val="30"/>
    <w:uiPriority w:val="99"/>
    <w:qFormat/>
    <w:rsid w:val="00317F6F"/>
    <w:pPr>
      <w:keepNext/>
      <w:numPr>
        <w:ilvl w:val="2"/>
        <w:numId w:val="1"/>
      </w:numPr>
      <w:spacing w:before="240" w:after="60"/>
      <w:outlineLvl w:val="2"/>
    </w:pPr>
    <w:rPr>
      <w:rFonts w:ascii="Arial" w:hAnsi="Arial" w:cs="Arial"/>
      <w:b/>
      <w:bCs/>
      <w:sz w:val="26"/>
      <w:szCs w:val="26"/>
      <w:lang w:eastAsia="zh-CN"/>
    </w:rPr>
  </w:style>
  <w:style w:type="paragraph" w:styleId="4">
    <w:name w:val="heading 4"/>
    <w:basedOn w:val="a"/>
    <w:next w:val="a"/>
    <w:link w:val="40"/>
    <w:uiPriority w:val="99"/>
    <w:qFormat/>
    <w:rsid w:val="00317F6F"/>
    <w:pPr>
      <w:keepNext/>
      <w:numPr>
        <w:ilvl w:val="3"/>
        <w:numId w:val="1"/>
      </w:numPr>
      <w:spacing w:before="240" w:after="60"/>
      <w:outlineLvl w:val="3"/>
    </w:pPr>
    <w:rPr>
      <w:b/>
      <w:bCs/>
      <w:sz w:val="28"/>
      <w:szCs w:val="28"/>
      <w:lang w:eastAsia="zh-CN"/>
    </w:rPr>
  </w:style>
  <w:style w:type="paragraph" w:styleId="5">
    <w:name w:val="heading 5"/>
    <w:basedOn w:val="a"/>
    <w:next w:val="a"/>
    <w:link w:val="50"/>
    <w:uiPriority w:val="99"/>
    <w:qFormat/>
    <w:rsid w:val="00317F6F"/>
    <w:pPr>
      <w:numPr>
        <w:ilvl w:val="4"/>
        <w:numId w:val="1"/>
      </w:numPr>
      <w:spacing w:before="240" w:after="60"/>
      <w:outlineLvl w:val="4"/>
    </w:pPr>
    <w:rPr>
      <w:b/>
      <w:bCs/>
      <w:i/>
      <w:iCs/>
      <w:sz w:val="26"/>
      <w:szCs w:val="26"/>
      <w:lang w:eastAsia="zh-CN"/>
    </w:rPr>
  </w:style>
  <w:style w:type="paragraph" w:styleId="6">
    <w:name w:val="heading 6"/>
    <w:basedOn w:val="a"/>
    <w:next w:val="a"/>
    <w:link w:val="60"/>
    <w:uiPriority w:val="99"/>
    <w:qFormat/>
    <w:rsid w:val="00317F6F"/>
    <w:pPr>
      <w:numPr>
        <w:ilvl w:val="5"/>
        <w:numId w:val="1"/>
      </w:numPr>
      <w:spacing w:before="240" w:after="60"/>
      <w:outlineLvl w:val="5"/>
    </w:pPr>
    <w:rPr>
      <w:b/>
      <w:bCs/>
      <w:sz w:val="22"/>
      <w:szCs w:val="22"/>
      <w:lang w:eastAsia="zh-CN"/>
    </w:rPr>
  </w:style>
  <w:style w:type="paragraph" w:styleId="7">
    <w:name w:val="heading 7"/>
    <w:basedOn w:val="a"/>
    <w:next w:val="a"/>
    <w:link w:val="70"/>
    <w:uiPriority w:val="99"/>
    <w:qFormat/>
    <w:rsid w:val="00317F6F"/>
    <w:pPr>
      <w:keepNext/>
      <w:numPr>
        <w:ilvl w:val="6"/>
        <w:numId w:val="1"/>
      </w:numPr>
      <w:tabs>
        <w:tab w:val="left" w:pos="142"/>
      </w:tabs>
      <w:spacing w:line="360" w:lineRule="auto"/>
      <w:jc w:val="center"/>
      <w:outlineLvl w:val="6"/>
    </w:pPr>
    <w:rPr>
      <w:sz w:val="36"/>
      <w:szCs w:val="36"/>
      <w:lang w:eastAsia="zh-CN"/>
    </w:rPr>
  </w:style>
  <w:style w:type="paragraph" w:styleId="8">
    <w:name w:val="heading 8"/>
    <w:basedOn w:val="a"/>
    <w:next w:val="a"/>
    <w:link w:val="80"/>
    <w:uiPriority w:val="99"/>
    <w:qFormat/>
    <w:rsid w:val="00317F6F"/>
    <w:pPr>
      <w:numPr>
        <w:ilvl w:val="7"/>
        <w:numId w:val="1"/>
      </w:numPr>
      <w:spacing w:before="240" w:after="60"/>
      <w:outlineLvl w:val="7"/>
    </w:pPr>
    <w:rPr>
      <w:i/>
      <w:iCs/>
      <w:sz w:val="24"/>
      <w:szCs w:val="24"/>
      <w:lang w:eastAsia="zh-CN"/>
    </w:rPr>
  </w:style>
  <w:style w:type="paragraph" w:styleId="9">
    <w:name w:val="heading 9"/>
    <w:basedOn w:val="a"/>
    <w:next w:val="a"/>
    <w:link w:val="90"/>
    <w:uiPriority w:val="99"/>
    <w:qFormat/>
    <w:rsid w:val="00317F6F"/>
    <w:pPr>
      <w:numPr>
        <w:ilvl w:val="8"/>
        <w:numId w:val="1"/>
      </w:numPr>
      <w:spacing w:before="240" w:after="60"/>
      <w:outlineLvl w:val="8"/>
    </w:pPr>
    <w:rPr>
      <w:rFonts w:ascii="Arial" w:hAnsi="Arial" w:cs="Arial"/>
      <w:sz w:val="22"/>
      <w:szCs w:val="22"/>
      <w:lang w:eastAsia="zh-C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7F6F"/>
    <w:rPr>
      <w:rFonts w:ascii="Arial" w:hAnsi="Arial" w:cs="Arial"/>
      <w:b/>
      <w:bCs/>
      <w:kern w:val="1"/>
      <w:sz w:val="32"/>
      <w:szCs w:val="32"/>
      <w:lang w:val="x-none" w:eastAsia="zh-CN"/>
    </w:rPr>
  </w:style>
  <w:style w:type="character" w:customStyle="1" w:styleId="20">
    <w:name w:val="Заголовок 2 Знак"/>
    <w:basedOn w:val="a0"/>
    <w:link w:val="2"/>
    <w:uiPriority w:val="99"/>
    <w:locked/>
    <w:rsid w:val="00317F6F"/>
    <w:rPr>
      <w:rFonts w:ascii="Arial" w:hAnsi="Arial" w:cs="Arial"/>
      <w:b/>
      <w:bCs/>
      <w:i/>
      <w:iCs/>
      <w:sz w:val="28"/>
      <w:szCs w:val="28"/>
      <w:lang w:val="x-none" w:eastAsia="zh-CN"/>
    </w:rPr>
  </w:style>
  <w:style w:type="character" w:customStyle="1" w:styleId="30">
    <w:name w:val="Заголовок 3 Знак"/>
    <w:basedOn w:val="a0"/>
    <w:link w:val="3"/>
    <w:uiPriority w:val="99"/>
    <w:locked/>
    <w:rsid w:val="00317F6F"/>
    <w:rPr>
      <w:rFonts w:ascii="Arial" w:hAnsi="Arial" w:cs="Arial"/>
      <w:b/>
      <w:bCs/>
      <w:sz w:val="26"/>
      <w:szCs w:val="26"/>
      <w:lang w:val="x-none" w:eastAsia="zh-CN"/>
    </w:rPr>
  </w:style>
  <w:style w:type="character" w:customStyle="1" w:styleId="40">
    <w:name w:val="Заголовок 4 Знак"/>
    <w:basedOn w:val="a0"/>
    <w:link w:val="4"/>
    <w:uiPriority w:val="99"/>
    <w:locked/>
    <w:rsid w:val="00317F6F"/>
    <w:rPr>
      <w:rFonts w:ascii="Times New Roman" w:hAnsi="Times New Roman" w:cs="Times New Roman"/>
      <w:b/>
      <w:bCs/>
      <w:sz w:val="28"/>
      <w:szCs w:val="28"/>
      <w:lang w:val="x-none" w:eastAsia="zh-CN"/>
    </w:rPr>
  </w:style>
  <w:style w:type="character" w:customStyle="1" w:styleId="50">
    <w:name w:val="Заголовок 5 Знак"/>
    <w:basedOn w:val="a0"/>
    <w:link w:val="5"/>
    <w:uiPriority w:val="99"/>
    <w:locked/>
    <w:rsid w:val="00317F6F"/>
    <w:rPr>
      <w:rFonts w:ascii="Times New Roman" w:hAnsi="Times New Roman" w:cs="Times New Roman"/>
      <w:b/>
      <w:bCs/>
      <w:i/>
      <w:iCs/>
      <w:sz w:val="26"/>
      <w:szCs w:val="26"/>
      <w:lang w:val="x-none" w:eastAsia="zh-CN"/>
    </w:rPr>
  </w:style>
  <w:style w:type="character" w:customStyle="1" w:styleId="60">
    <w:name w:val="Заголовок 6 Знак"/>
    <w:basedOn w:val="a0"/>
    <w:link w:val="6"/>
    <w:uiPriority w:val="99"/>
    <w:locked/>
    <w:rsid w:val="00317F6F"/>
    <w:rPr>
      <w:rFonts w:ascii="Times New Roman" w:hAnsi="Times New Roman" w:cs="Times New Roman"/>
      <w:b/>
      <w:bCs/>
      <w:lang w:val="x-none" w:eastAsia="zh-CN"/>
    </w:rPr>
  </w:style>
  <w:style w:type="character" w:customStyle="1" w:styleId="70">
    <w:name w:val="Заголовок 7 Знак"/>
    <w:basedOn w:val="a0"/>
    <w:link w:val="7"/>
    <w:uiPriority w:val="99"/>
    <w:locked/>
    <w:rsid w:val="00317F6F"/>
    <w:rPr>
      <w:rFonts w:ascii="Times New Roman" w:hAnsi="Times New Roman" w:cs="Times New Roman"/>
      <w:sz w:val="36"/>
      <w:szCs w:val="36"/>
      <w:lang w:val="x-none" w:eastAsia="zh-CN"/>
    </w:rPr>
  </w:style>
  <w:style w:type="character" w:customStyle="1" w:styleId="80">
    <w:name w:val="Заголовок 8 Знак"/>
    <w:basedOn w:val="a0"/>
    <w:link w:val="8"/>
    <w:uiPriority w:val="99"/>
    <w:locked/>
    <w:rsid w:val="00317F6F"/>
    <w:rPr>
      <w:rFonts w:ascii="Times New Roman" w:hAnsi="Times New Roman" w:cs="Times New Roman"/>
      <w:i/>
      <w:iCs/>
      <w:sz w:val="24"/>
      <w:szCs w:val="24"/>
      <w:lang w:val="x-none" w:eastAsia="zh-CN"/>
    </w:rPr>
  </w:style>
  <w:style w:type="character" w:customStyle="1" w:styleId="90">
    <w:name w:val="Заголовок 9 Знак"/>
    <w:basedOn w:val="a0"/>
    <w:link w:val="9"/>
    <w:uiPriority w:val="99"/>
    <w:locked/>
    <w:rsid w:val="00317F6F"/>
    <w:rPr>
      <w:rFonts w:ascii="Arial" w:hAnsi="Arial" w:cs="Arial"/>
      <w:lang w:val="x-none" w:eastAsia="zh-CN"/>
    </w:rPr>
  </w:style>
  <w:style w:type="character" w:customStyle="1" w:styleId="WW8Num1z0">
    <w:name w:val="WW8Num1z0"/>
    <w:uiPriority w:val="99"/>
    <w:rsid w:val="00317F6F"/>
  </w:style>
  <w:style w:type="paragraph" w:styleId="a3">
    <w:name w:val="Title"/>
    <w:basedOn w:val="a"/>
    <w:next w:val="a4"/>
    <w:link w:val="a5"/>
    <w:uiPriority w:val="99"/>
    <w:rsid w:val="00317F6F"/>
    <w:pPr>
      <w:keepNext/>
      <w:spacing w:before="240" w:after="120"/>
    </w:pPr>
    <w:rPr>
      <w:rFonts w:ascii="Arial" w:hAnsi="Arial" w:cs="Arial"/>
      <w:sz w:val="28"/>
      <w:szCs w:val="28"/>
      <w:lang w:eastAsia="zh-CN"/>
    </w:rPr>
  </w:style>
  <w:style w:type="table" w:styleId="a6">
    <w:name w:val="Table Grid"/>
    <w:basedOn w:val="a1"/>
    <w:uiPriority w:val="99"/>
    <w:rsid w:val="00443AC8"/>
    <w:pPr>
      <w:spacing w:after="0" w:line="240" w:lineRule="auto"/>
    </w:pPr>
    <w:rPr>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Заголовок Знак"/>
    <w:basedOn w:val="a0"/>
    <w:link w:val="a3"/>
    <w:uiPriority w:val="99"/>
    <w:locked/>
    <w:rsid w:val="00443AC8"/>
    <w:rPr>
      <w:rFonts w:ascii="Cambria" w:hAnsi="Cambria" w:cs="Cambria"/>
      <w:color w:val="17365D"/>
      <w:spacing w:val="5"/>
      <w:kern w:val="28"/>
      <w:sz w:val="52"/>
      <w:szCs w:val="52"/>
      <w:lang w:val="x-none" w:eastAsia="ru-RU"/>
    </w:rPr>
  </w:style>
  <w:style w:type="character" w:customStyle="1" w:styleId="WW8Num2z0">
    <w:name w:val="WW8Num2z0"/>
    <w:uiPriority w:val="99"/>
    <w:rsid w:val="00317F6F"/>
    <w:rPr>
      <w:rFonts w:ascii="Courier New" w:hAnsi="Courier New"/>
    </w:rPr>
  </w:style>
  <w:style w:type="character" w:customStyle="1" w:styleId="WW8Num2z3">
    <w:name w:val="WW8Num2z3"/>
    <w:uiPriority w:val="99"/>
    <w:rsid w:val="00317F6F"/>
    <w:rPr>
      <w:rFonts w:ascii="Symbol" w:hAnsi="Symbol"/>
    </w:rPr>
  </w:style>
  <w:style w:type="character" w:customStyle="1" w:styleId="WW8Num3z0">
    <w:name w:val="WW8Num3z0"/>
    <w:uiPriority w:val="99"/>
    <w:rsid w:val="00317F6F"/>
  </w:style>
  <w:style w:type="character" w:customStyle="1" w:styleId="WW8Num4z0">
    <w:name w:val="WW8Num4z0"/>
    <w:uiPriority w:val="99"/>
    <w:rsid w:val="00317F6F"/>
  </w:style>
  <w:style w:type="character" w:customStyle="1" w:styleId="WW8Num5z0">
    <w:name w:val="WW8Num5z0"/>
    <w:uiPriority w:val="99"/>
    <w:rsid w:val="00317F6F"/>
  </w:style>
  <w:style w:type="character" w:customStyle="1" w:styleId="WW8Num6z0">
    <w:name w:val="WW8Num6z0"/>
    <w:uiPriority w:val="99"/>
    <w:rsid w:val="00317F6F"/>
  </w:style>
  <w:style w:type="character" w:customStyle="1" w:styleId="WW8Num6z1">
    <w:name w:val="WW8Num6z1"/>
    <w:uiPriority w:val="99"/>
    <w:rsid w:val="00317F6F"/>
    <w:rPr>
      <w:rFonts w:ascii="Courier New" w:hAnsi="Courier New"/>
    </w:rPr>
  </w:style>
  <w:style w:type="character" w:customStyle="1" w:styleId="WW8Num7z0">
    <w:name w:val="WW8Num7z0"/>
    <w:uiPriority w:val="99"/>
    <w:rsid w:val="00317F6F"/>
  </w:style>
  <w:style w:type="character" w:customStyle="1" w:styleId="WW8Num8z0">
    <w:name w:val="WW8Num8z0"/>
    <w:uiPriority w:val="99"/>
    <w:rsid w:val="00317F6F"/>
  </w:style>
  <w:style w:type="character" w:customStyle="1" w:styleId="WW8Num9z0">
    <w:name w:val="WW8Num9z0"/>
    <w:uiPriority w:val="99"/>
    <w:rsid w:val="00317F6F"/>
  </w:style>
  <w:style w:type="character" w:customStyle="1" w:styleId="WW8Num10z0">
    <w:name w:val="WW8Num10z0"/>
    <w:uiPriority w:val="99"/>
    <w:rsid w:val="00317F6F"/>
  </w:style>
  <w:style w:type="character" w:customStyle="1" w:styleId="WW8Num11z0">
    <w:name w:val="WW8Num11z0"/>
    <w:uiPriority w:val="99"/>
    <w:rsid w:val="00317F6F"/>
  </w:style>
  <w:style w:type="character" w:customStyle="1" w:styleId="WW8Num12z0">
    <w:name w:val="WW8Num12z0"/>
    <w:uiPriority w:val="99"/>
    <w:rsid w:val="00317F6F"/>
  </w:style>
  <w:style w:type="character" w:customStyle="1" w:styleId="WW8Num13z0">
    <w:name w:val="WW8Num13z0"/>
    <w:uiPriority w:val="99"/>
    <w:rsid w:val="00317F6F"/>
  </w:style>
  <w:style w:type="character" w:customStyle="1" w:styleId="WW8Num14z0">
    <w:name w:val="WW8Num14z0"/>
    <w:uiPriority w:val="99"/>
    <w:rsid w:val="00317F6F"/>
  </w:style>
  <w:style w:type="character" w:customStyle="1" w:styleId="WW8Num15z0">
    <w:name w:val="WW8Num15z0"/>
    <w:uiPriority w:val="99"/>
    <w:rsid w:val="00317F6F"/>
  </w:style>
  <w:style w:type="character" w:customStyle="1" w:styleId="WW8Num16z0">
    <w:name w:val="WW8Num16z0"/>
    <w:uiPriority w:val="99"/>
    <w:rsid w:val="00317F6F"/>
  </w:style>
  <w:style w:type="character" w:customStyle="1" w:styleId="WW8Num18z0">
    <w:name w:val="WW8Num18z0"/>
    <w:uiPriority w:val="99"/>
    <w:rsid w:val="00317F6F"/>
  </w:style>
  <w:style w:type="character" w:customStyle="1" w:styleId="WW8Num19z0">
    <w:name w:val="WW8Num19z0"/>
    <w:uiPriority w:val="99"/>
    <w:rsid w:val="00317F6F"/>
  </w:style>
  <w:style w:type="character" w:customStyle="1" w:styleId="WW8Num20z0">
    <w:name w:val="WW8Num20z0"/>
    <w:uiPriority w:val="99"/>
    <w:rsid w:val="00317F6F"/>
  </w:style>
  <w:style w:type="character" w:customStyle="1" w:styleId="WW8Num21z0">
    <w:name w:val="WW8Num21z0"/>
    <w:uiPriority w:val="99"/>
    <w:rsid w:val="00317F6F"/>
  </w:style>
  <w:style w:type="character" w:customStyle="1" w:styleId="WW8Num22z0">
    <w:name w:val="WW8Num22z0"/>
    <w:uiPriority w:val="99"/>
    <w:rsid w:val="00317F6F"/>
    <w:rPr>
      <w:rFonts w:ascii="Courier New" w:hAnsi="Courier New"/>
    </w:rPr>
  </w:style>
  <w:style w:type="character" w:customStyle="1" w:styleId="WW8Num23z0">
    <w:name w:val="WW8Num23z0"/>
    <w:uiPriority w:val="99"/>
    <w:rsid w:val="00317F6F"/>
  </w:style>
  <w:style w:type="character" w:customStyle="1" w:styleId="WW8Num24z0">
    <w:name w:val="WW8Num24z0"/>
    <w:uiPriority w:val="99"/>
    <w:rsid w:val="00317F6F"/>
  </w:style>
  <w:style w:type="character" w:customStyle="1" w:styleId="WW8Num25z0">
    <w:name w:val="WW8Num25z0"/>
    <w:uiPriority w:val="99"/>
    <w:rsid w:val="00317F6F"/>
  </w:style>
  <w:style w:type="character" w:customStyle="1" w:styleId="WW8Num26z0">
    <w:name w:val="WW8Num26z0"/>
    <w:uiPriority w:val="99"/>
    <w:rsid w:val="00317F6F"/>
  </w:style>
  <w:style w:type="character" w:customStyle="1" w:styleId="WW8Num26z1">
    <w:name w:val="WW8Num26z1"/>
    <w:uiPriority w:val="99"/>
    <w:rsid w:val="00317F6F"/>
    <w:rPr>
      <w:rFonts w:ascii="Courier New" w:hAnsi="Courier New"/>
    </w:rPr>
  </w:style>
  <w:style w:type="character" w:customStyle="1" w:styleId="WW8Num27z0">
    <w:name w:val="WW8Num27z0"/>
    <w:uiPriority w:val="99"/>
    <w:rsid w:val="00317F6F"/>
  </w:style>
  <w:style w:type="character" w:customStyle="1" w:styleId="WW8Num28z0">
    <w:name w:val="WW8Num28z0"/>
    <w:uiPriority w:val="99"/>
    <w:rsid w:val="00317F6F"/>
  </w:style>
  <w:style w:type="character" w:customStyle="1" w:styleId="WW8Num29z0">
    <w:name w:val="WW8Num29z0"/>
    <w:uiPriority w:val="99"/>
    <w:rsid w:val="00317F6F"/>
  </w:style>
  <w:style w:type="character" w:customStyle="1" w:styleId="WW8Num30z0">
    <w:name w:val="WW8Num30z0"/>
    <w:uiPriority w:val="99"/>
    <w:rsid w:val="00317F6F"/>
  </w:style>
  <w:style w:type="character" w:customStyle="1" w:styleId="WW8Num30z1">
    <w:name w:val="WW8Num30z1"/>
    <w:uiPriority w:val="99"/>
    <w:rsid w:val="00317F6F"/>
  </w:style>
  <w:style w:type="character" w:customStyle="1" w:styleId="WW8Num30z3">
    <w:name w:val="WW8Num30z3"/>
    <w:uiPriority w:val="99"/>
    <w:rsid w:val="00317F6F"/>
    <w:rPr>
      <w:rFonts w:ascii="Symbol" w:hAnsi="Symbol"/>
    </w:rPr>
  </w:style>
  <w:style w:type="character" w:customStyle="1" w:styleId="WW8Num30z5">
    <w:name w:val="WW8Num30z5"/>
    <w:uiPriority w:val="99"/>
    <w:rsid w:val="00317F6F"/>
    <w:rPr>
      <w:rFonts w:ascii="Wingdings" w:hAnsi="Wingdings"/>
    </w:rPr>
  </w:style>
  <w:style w:type="character" w:customStyle="1" w:styleId="21">
    <w:name w:val="Основной шрифт абзаца2"/>
    <w:uiPriority w:val="99"/>
    <w:rsid w:val="00317F6F"/>
  </w:style>
  <w:style w:type="character" w:customStyle="1" w:styleId="WW8Num2z2">
    <w:name w:val="WW8Num2z2"/>
    <w:uiPriority w:val="99"/>
    <w:rsid w:val="00317F6F"/>
    <w:rPr>
      <w:rFonts w:ascii="Wingdings" w:hAnsi="Wingdings"/>
    </w:rPr>
  </w:style>
  <w:style w:type="character" w:customStyle="1" w:styleId="WW8Num4z3">
    <w:name w:val="WW8Num4z3"/>
    <w:uiPriority w:val="99"/>
    <w:rsid w:val="00317F6F"/>
    <w:rPr>
      <w:rFonts w:ascii="Courier New" w:hAnsi="Courier New"/>
    </w:rPr>
  </w:style>
  <w:style w:type="character" w:customStyle="1" w:styleId="WW8Num9z1">
    <w:name w:val="WW8Num9z1"/>
    <w:uiPriority w:val="99"/>
    <w:rsid w:val="00317F6F"/>
    <w:rPr>
      <w:rFonts w:ascii="Courier New" w:hAnsi="Courier New"/>
    </w:rPr>
  </w:style>
  <w:style w:type="character" w:customStyle="1" w:styleId="WW8Num17z0">
    <w:name w:val="WW8Num17z0"/>
    <w:uiPriority w:val="99"/>
    <w:rsid w:val="00317F6F"/>
  </w:style>
  <w:style w:type="character" w:customStyle="1" w:styleId="WW8Num18z1">
    <w:name w:val="WW8Num18z1"/>
    <w:uiPriority w:val="99"/>
    <w:rsid w:val="00317F6F"/>
    <w:rPr>
      <w:rFonts w:ascii="Times New Roman" w:hAnsi="Times New Roman"/>
    </w:rPr>
  </w:style>
  <w:style w:type="character" w:customStyle="1" w:styleId="WW8Num22z2">
    <w:name w:val="WW8Num22z2"/>
    <w:uiPriority w:val="99"/>
    <w:rsid w:val="00317F6F"/>
    <w:rPr>
      <w:rFonts w:ascii="Wingdings" w:hAnsi="Wingdings"/>
    </w:rPr>
  </w:style>
  <w:style w:type="character" w:customStyle="1" w:styleId="WW8Num22z3">
    <w:name w:val="WW8Num22z3"/>
    <w:uiPriority w:val="99"/>
    <w:rsid w:val="00317F6F"/>
    <w:rPr>
      <w:rFonts w:ascii="Symbol" w:hAnsi="Symbol"/>
    </w:rPr>
  </w:style>
  <w:style w:type="character" w:customStyle="1" w:styleId="WW8Num31z0">
    <w:name w:val="WW8Num31z0"/>
    <w:uiPriority w:val="99"/>
    <w:rsid w:val="00317F6F"/>
  </w:style>
  <w:style w:type="character" w:customStyle="1" w:styleId="WW8Num32z0">
    <w:name w:val="WW8Num32z0"/>
    <w:uiPriority w:val="99"/>
    <w:rsid w:val="00317F6F"/>
  </w:style>
  <w:style w:type="character" w:customStyle="1" w:styleId="WW8Num33z0">
    <w:name w:val="WW8Num33z0"/>
    <w:uiPriority w:val="99"/>
    <w:rsid w:val="00317F6F"/>
  </w:style>
  <w:style w:type="character" w:customStyle="1" w:styleId="WW8Num34z0">
    <w:name w:val="WW8Num34z0"/>
    <w:uiPriority w:val="99"/>
    <w:rsid w:val="00317F6F"/>
  </w:style>
  <w:style w:type="character" w:customStyle="1" w:styleId="WW8Num35z0">
    <w:name w:val="WW8Num35z0"/>
    <w:uiPriority w:val="99"/>
    <w:rsid w:val="00317F6F"/>
  </w:style>
  <w:style w:type="character" w:customStyle="1" w:styleId="WW8Num36z0">
    <w:name w:val="WW8Num36z0"/>
    <w:uiPriority w:val="99"/>
    <w:rsid w:val="00317F6F"/>
  </w:style>
  <w:style w:type="character" w:customStyle="1" w:styleId="WW8Num37z0">
    <w:name w:val="WW8Num37z0"/>
    <w:uiPriority w:val="99"/>
    <w:rsid w:val="00317F6F"/>
  </w:style>
  <w:style w:type="character" w:customStyle="1" w:styleId="WW8Num37z1">
    <w:name w:val="WW8Num37z1"/>
    <w:uiPriority w:val="99"/>
    <w:rsid w:val="00317F6F"/>
    <w:rPr>
      <w:rFonts w:ascii="Courier New" w:hAnsi="Courier New"/>
    </w:rPr>
  </w:style>
  <w:style w:type="character" w:customStyle="1" w:styleId="WW8Num38z0">
    <w:name w:val="WW8Num38z0"/>
    <w:uiPriority w:val="99"/>
    <w:rsid w:val="00317F6F"/>
  </w:style>
  <w:style w:type="character" w:customStyle="1" w:styleId="WW8Num39z0">
    <w:name w:val="WW8Num39z0"/>
    <w:uiPriority w:val="99"/>
    <w:rsid w:val="00317F6F"/>
  </w:style>
  <w:style w:type="character" w:customStyle="1" w:styleId="WW8Num40z0">
    <w:name w:val="WW8Num40z0"/>
    <w:uiPriority w:val="99"/>
    <w:rsid w:val="00317F6F"/>
  </w:style>
  <w:style w:type="character" w:customStyle="1" w:styleId="WW8Num41z0">
    <w:name w:val="WW8Num41z0"/>
    <w:uiPriority w:val="99"/>
    <w:rsid w:val="00317F6F"/>
  </w:style>
  <w:style w:type="character" w:customStyle="1" w:styleId="WW8Num42z0">
    <w:name w:val="WW8Num42z0"/>
    <w:uiPriority w:val="99"/>
    <w:rsid w:val="00317F6F"/>
  </w:style>
  <w:style w:type="character" w:customStyle="1" w:styleId="WW8Num43z0">
    <w:name w:val="WW8Num43z0"/>
    <w:uiPriority w:val="99"/>
    <w:rsid w:val="00317F6F"/>
    <w:rPr>
      <w:rFonts w:ascii="Courier New" w:hAnsi="Courier New"/>
    </w:rPr>
  </w:style>
  <w:style w:type="character" w:customStyle="1" w:styleId="WW8Num43z1">
    <w:name w:val="WW8Num43z1"/>
    <w:uiPriority w:val="99"/>
    <w:rsid w:val="00317F6F"/>
  </w:style>
  <w:style w:type="character" w:customStyle="1" w:styleId="WW8Num43z3">
    <w:name w:val="WW8Num43z3"/>
    <w:uiPriority w:val="99"/>
    <w:rsid w:val="00317F6F"/>
    <w:rPr>
      <w:rFonts w:ascii="Symbol" w:hAnsi="Symbol"/>
    </w:rPr>
  </w:style>
  <w:style w:type="character" w:customStyle="1" w:styleId="WW8Num43z5">
    <w:name w:val="WW8Num43z5"/>
    <w:uiPriority w:val="99"/>
    <w:rsid w:val="00317F6F"/>
    <w:rPr>
      <w:rFonts w:ascii="Wingdings" w:hAnsi="Wingdings"/>
    </w:rPr>
  </w:style>
  <w:style w:type="character" w:customStyle="1" w:styleId="WW8Num44z0">
    <w:name w:val="WW8Num44z0"/>
    <w:uiPriority w:val="99"/>
    <w:rsid w:val="00317F6F"/>
  </w:style>
  <w:style w:type="character" w:customStyle="1" w:styleId="11">
    <w:name w:val="Основной шрифт абзаца1"/>
    <w:uiPriority w:val="99"/>
    <w:rsid w:val="00317F6F"/>
  </w:style>
  <w:style w:type="character" w:customStyle="1" w:styleId="14">
    <w:name w:val="Знак Знак14"/>
    <w:uiPriority w:val="99"/>
    <w:rsid w:val="00317F6F"/>
    <w:rPr>
      <w:rFonts w:ascii="Arial" w:hAnsi="Arial"/>
      <w:b/>
      <w:kern w:val="1"/>
      <w:sz w:val="32"/>
      <w:lang w:val="ru-RU" w:eastAsia="x-none"/>
    </w:rPr>
  </w:style>
  <w:style w:type="character" w:customStyle="1" w:styleId="13">
    <w:name w:val="Знак Знак13"/>
    <w:uiPriority w:val="99"/>
    <w:rsid w:val="00317F6F"/>
    <w:rPr>
      <w:rFonts w:ascii="Cambria" w:hAnsi="Cambria"/>
      <w:b/>
      <w:i/>
      <w:sz w:val="28"/>
    </w:rPr>
  </w:style>
  <w:style w:type="character" w:customStyle="1" w:styleId="12">
    <w:name w:val="Знак Знак12"/>
    <w:uiPriority w:val="99"/>
    <w:rsid w:val="00317F6F"/>
    <w:rPr>
      <w:rFonts w:ascii="Cambria" w:hAnsi="Cambria"/>
      <w:b/>
      <w:sz w:val="26"/>
    </w:rPr>
  </w:style>
  <w:style w:type="character" w:customStyle="1" w:styleId="110">
    <w:name w:val="Знак Знак11"/>
    <w:uiPriority w:val="99"/>
    <w:rsid w:val="00317F6F"/>
    <w:rPr>
      <w:rFonts w:ascii="Calibri" w:hAnsi="Calibri"/>
      <w:b/>
      <w:sz w:val="28"/>
    </w:rPr>
  </w:style>
  <w:style w:type="character" w:customStyle="1" w:styleId="100">
    <w:name w:val="Знак Знак10"/>
    <w:uiPriority w:val="99"/>
    <w:rsid w:val="00317F6F"/>
    <w:rPr>
      <w:rFonts w:ascii="Calibri" w:hAnsi="Calibri"/>
      <w:b/>
      <w:i/>
      <w:sz w:val="26"/>
    </w:rPr>
  </w:style>
  <w:style w:type="character" w:customStyle="1" w:styleId="91">
    <w:name w:val="Знак Знак9"/>
    <w:uiPriority w:val="99"/>
    <w:rsid w:val="00317F6F"/>
    <w:rPr>
      <w:rFonts w:ascii="Calibri" w:hAnsi="Calibri"/>
      <w:b/>
    </w:rPr>
  </w:style>
  <w:style w:type="character" w:customStyle="1" w:styleId="81">
    <w:name w:val="Знак Знак8"/>
    <w:uiPriority w:val="99"/>
    <w:rsid w:val="00317F6F"/>
    <w:rPr>
      <w:sz w:val="36"/>
      <w:lang w:val="ru-RU" w:eastAsia="x-none"/>
    </w:rPr>
  </w:style>
  <w:style w:type="character" w:customStyle="1" w:styleId="71">
    <w:name w:val="Знак Знак7"/>
    <w:uiPriority w:val="99"/>
    <w:rsid w:val="00317F6F"/>
    <w:rPr>
      <w:rFonts w:ascii="Calibri" w:hAnsi="Calibri"/>
      <w:i/>
      <w:sz w:val="24"/>
    </w:rPr>
  </w:style>
  <w:style w:type="character" w:customStyle="1" w:styleId="61">
    <w:name w:val="Знак Знак6"/>
    <w:uiPriority w:val="99"/>
    <w:rsid w:val="00317F6F"/>
    <w:rPr>
      <w:rFonts w:ascii="Cambria" w:hAnsi="Cambria"/>
    </w:rPr>
  </w:style>
  <w:style w:type="character" w:customStyle="1" w:styleId="51">
    <w:name w:val="Знак Знак5"/>
    <w:uiPriority w:val="99"/>
    <w:rsid w:val="00317F6F"/>
    <w:rPr>
      <w:sz w:val="2"/>
    </w:rPr>
  </w:style>
  <w:style w:type="character" w:customStyle="1" w:styleId="41">
    <w:name w:val="Знак Знак4"/>
    <w:uiPriority w:val="99"/>
    <w:rsid w:val="00317F6F"/>
    <w:rPr>
      <w:sz w:val="24"/>
    </w:rPr>
  </w:style>
  <w:style w:type="character" w:styleId="a7">
    <w:name w:val="page number"/>
    <w:basedOn w:val="a0"/>
    <w:uiPriority w:val="99"/>
    <w:rsid w:val="00317F6F"/>
    <w:rPr>
      <w:rFonts w:cs="Times New Roman"/>
    </w:rPr>
  </w:style>
  <w:style w:type="character" w:customStyle="1" w:styleId="31">
    <w:name w:val="Знак Знак3"/>
    <w:uiPriority w:val="99"/>
    <w:rsid w:val="00317F6F"/>
    <w:rPr>
      <w:sz w:val="24"/>
    </w:rPr>
  </w:style>
  <w:style w:type="character" w:customStyle="1" w:styleId="22">
    <w:name w:val="Знак Знак2"/>
    <w:uiPriority w:val="99"/>
    <w:rsid w:val="00317F6F"/>
    <w:rPr>
      <w:sz w:val="20"/>
    </w:rPr>
  </w:style>
  <w:style w:type="character" w:customStyle="1" w:styleId="15">
    <w:name w:val="Знак Знак1"/>
    <w:uiPriority w:val="99"/>
    <w:rsid w:val="00317F6F"/>
    <w:rPr>
      <w:sz w:val="24"/>
    </w:rPr>
  </w:style>
  <w:style w:type="character" w:styleId="a8">
    <w:name w:val="Hyperlink"/>
    <w:basedOn w:val="a0"/>
    <w:uiPriority w:val="99"/>
    <w:rsid w:val="00317F6F"/>
    <w:rPr>
      <w:rFonts w:cs="Times New Roman"/>
      <w:color w:val="0000FF"/>
      <w:u w:val="single"/>
    </w:rPr>
  </w:style>
  <w:style w:type="character" w:customStyle="1" w:styleId="a9">
    <w:name w:val="Знак Знак"/>
    <w:uiPriority w:val="99"/>
    <w:rsid w:val="00317F6F"/>
    <w:rPr>
      <w:rFonts w:ascii="Tahoma" w:hAnsi="Tahoma"/>
      <w:sz w:val="16"/>
    </w:rPr>
  </w:style>
  <w:style w:type="character" w:customStyle="1" w:styleId="aa">
    <w:name w:val="Ссылка указателя"/>
    <w:uiPriority w:val="99"/>
    <w:rsid w:val="00317F6F"/>
  </w:style>
  <w:style w:type="paragraph" w:styleId="a4">
    <w:name w:val="Body Text"/>
    <w:basedOn w:val="a"/>
    <w:link w:val="ab"/>
    <w:uiPriority w:val="99"/>
    <w:rsid w:val="00317F6F"/>
    <w:pPr>
      <w:spacing w:after="120"/>
    </w:pPr>
    <w:rPr>
      <w:sz w:val="24"/>
      <w:szCs w:val="24"/>
      <w:lang w:eastAsia="zh-CN"/>
    </w:rPr>
  </w:style>
  <w:style w:type="character" w:customStyle="1" w:styleId="ab">
    <w:name w:val="Основной текст Знак"/>
    <w:basedOn w:val="a0"/>
    <w:link w:val="a4"/>
    <w:uiPriority w:val="99"/>
    <w:locked/>
    <w:rsid w:val="00317F6F"/>
    <w:rPr>
      <w:rFonts w:ascii="Times New Roman" w:hAnsi="Times New Roman" w:cs="Times New Roman"/>
      <w:sz w:val="24"/>
      <w:szCs w:val="24"/>
      <w:lang w:val="x-none" w:eastAsia="zh-CN"/>
    </w:rPr>
  </w:style>
  <w:style w:type="paragraph" w:styleId="ac">
    <w:name w:val="List"/>
    <w:basedOn w:val="a4"/>
    <w:uiPriority w:val="99"/>
    <w:rsid w:val="00317F6F"/>
  </w:style>
  <w:style w:type="paragraph" w:styleId="ad">
    <w:name w:val="caption"/>
    <w:basedOn w:val="a"/>
    <w:uiPriority w:val="99"/>
    <w:qFormat/>
    <w:rsid w:val="00317F6F"/>
    <w:pPr>
      <w:suppressLineNumbers/>
      <w:spacing w:before="120" w:after="120"/>
    </w:pPr>
    <w:rPr>
      <w:i/>
      <w:iCs/>
      <w:sz w:val="24"/>
      <w:szCs w:val="24"/>
      <w:lang w:eastAsia="zh-CN"/>
    </w:rPr>
  </w:style>
  <w:style w:type="paragraph" w:customStyle="1" w:styleId="23">
    <w:name w:val="Указатель2"/>
    <w:basedOn w:val="a"/>
    <w:uiPriority w:val="99"/>
    <w:rsid w:val="00317F6F"/>
    <w:pPr>
      <w:suppressLineNumbers/>
    </w:pPr>
    <w:rPr>
      <w:sz w:val="24"/>
      <w:szCs w:val="24"/>
      <w:lang w:eastAsia="zh-CN"/>
    </w:rPr>
  </w:style>
  <w:style w:type="paragraph" w:customStyle="1" w:styleId="16">
    <w:name w:val="Название объекта1"/>
    <w:basedOn w:val="a"/>
    <w:uiPriority w:val="99"/>
    <w:rsid w:val="00317F6F"/>
    <w:pPr>
      <w:suppressLineNumbers/>
      <w:spacing w:before="120" w:after="120"/>
    </w:pPr>
    <w:rPr>
      <w:i/>
      <w:iCs/>
      <w:sz w:val="24"/>
      <w:szCs w:val="24"/>
      <w:lang w:eastAsia="zh-CN"/>
    </w:rPr>
  </w:style>
  <w:style w:type="paragraph" w:customStyle="1" w:styleId="17">
    <w:name w:val="Указатель1"/>
    <w:basedOn w:val="a"/>
    <w:uiPriority w:val="99"/>
    <w:rsid w:val="00317F6F"/>
    <w:pPr>
      <w:suppressLineNumbers/>
    </w:pPr>
    <w:rPr>
      <w:sz w:val="24"/>
      <w:szCs w:val="24"/>
      <w:lang w:eastAsia="zh-CN"/>
    </w:rPr>
  </w:style>
  <w:style w:type="paragraph" w:customStyle="1" w:styleId="18">
    <w:name w:val="Схема документа1"/>
    <w:basedOn w:val="a"/>
    <w:uiPriority w:val="99"/>
    <w:rsid w:val="00317F6F"/>
    <w:pPr>
      <w:shd w:val="clear" w:color="auto" w:fill="000080"/>
    </w:pPr>
    <w:rPr>
      <w:rFonts w:ascii="Tahoma" w:hAnsi="Tahoma" w:cs="Tahoma"/>
      <w:lang w:eastAsia="zh-CN"/>
    </w:rPr>
  </w:style>
  <w:style w:type="paragraph" w:styleId="ae">
    <w:name w:val="header"/>
    <w:basedOn w:val="a"/>
    <w:link w:val="af"/>
    <w:uiPriority w:val="99"/>
    <w:rsid w:val="00317F6F"/>
    <w:pPr>
      <w:tabs>
        <w:tab w:val="center" w:pos="4677"/>
        <w:tab w:val="right" w:pos="9355"/>
      </w:tabs>
    </w:pPr>
    <w:rPr>
      <w:sz w:val="24"/>
      <w:szCs w:val="24"/>
      <w:lang w:eastAsia="zh-CN"/>
    </w:rPr>
  </w:style>
  <w:style w:type="character" w:customStyle="1" w:styleId="af">
    <w:name w:val="Верхний колонтитул Знак"/>
    <w:basedOn w:val="a0"/>
    <w:link w:val="ae"/>
    <w:uiPriority w:val="99"/>
    <w:locked/>
    <w:rsid w:val="00317F6F"/>
    <w:rPr>
      <w:rFonts w:ascii="Times New Roman" w:hAnsi="Times New Roman" w:cs="Times New Roman"/>
      <w:sz w:val="24"/>
      <w:szCs w:val="24"/>
      <w:lang w:val="x-none" w:eastAsia="zh-CN"/>
    </w:rPr>
  </w:style>
  <w:style w:type="paragraph" w:styleId="af0">
    <w:name w:val="footer"/>
    <w:basedOn w:val="a"/>
    <w:link w:val="af1"/>
    <w:uiPriority w:val="99"/>
    <w:rsid w:val="00317F6F"/>
    <w:pPr>
      <w:tabs>
        <w:tab w:val="center" w:pos="4677"/>
        <w:tab w:val="right" w:pos="9355"/>
      </w:tabs>
    </w:pPr>
    <w:rPr>
      <w:sz w:val="24"/>
      <w:szCs w:val="24"/>
      <w:lang w:eastAsia="zh-CN"/>
    </w:rPr>
  </w:style>
  <w:style w:type="character" w:customStyle="1" w:styleId="af1">
    <w:name w:val="Нижний колонтитул Знак"/>
    <w:basedOn w:val="a0"/>
    <w:link w:val="af0"/>
    <w:uiPriority w:val="99"/>
    <w:locked/>
    <w:rsid w:val="00317F6F"/>
    <w:rPr>
      <w:rFonts w:ascii="Times New Roman" w:hAnsi="Times New Roman" w:cs="Times New Roman"/>
      <w:sz w:val="24"/>
      <w:szCs w:val="24"/>
      <w:lang w:val="x-none" w:eastAsia="zh-CN"/>
    </w:rPr>
  </w:style>
  <w:style w:type="paragraph" w:customStyle="1" w:styleId="19">
    <w:name w:val="Текст примечания1"/>
    <w:basedOn w:val="a"/>
    <w:uiPriority w:val="99"/>
    <w:rsid w:val="00317F6F"/>
    <w:rPr>
      <w:rFonts w:ascii="Tahoma" w:hAnsi="Tahoma" w:cs="Tahoma"/>
      <w:sz w:val="24"/>
      <w:szCs w:val="24"/>
      <w:lang w:eastAsia="zh-CN"/>
    </w:rPr>
  </w:style>
  <w:style w:type="paragraph" w:styleId="af2">
    <w:name w:val="Body Text Indent"/>
    <w:basedOn w:val="a"/>
    <w:link w:val="af3"/>
    <w:uiPriority w:val="99"/>
    <w:rsid w:val="00317F6F"/>
    <w:pPr>
      <w:tabs>
        <w:tab w:val="left" w:pos="5954"/>
      </w:tabs>
      <w:ind w:left="4962" w:firstLine="272"/>
    </w:pPr>
    <w:rPr>
      <w:b/>
      <w:bCs/>
      <w:sz w:val="48"/>
      <w:szCs w:val="48"/>
      <w:lang w:eastAsia="zh-CN"/>
    </w:rPr>
  </w:style>
  <w:style w:type="character" w:customStyle="1" w:styleId="af3">
    <w:name w:val="Основной текст с отступом Знак"/>
    <w:basedOn w:val="a0"/>
    <w:link w:val="af2"/>
    <w:uiPriority w:val="99"/>
    <w:locked/>
    <w:rsid w:val="00317F6F"/>
    <w:rPr>
      <w:rFonts w:ascii="Times New Roman" w:hAnsi="Times New Roman" w:cs="Times New Roman"/>
      <w:b/>
      <w:bCs/>
      <w:sz w:val="48"/>
      <w:szCs w:val="48"/>
      <w:lang w:val="x-none" w:eastAsia="zh-CN"/>
    </w:rPr>
  </w:style>
  <w:style w:type="paragraph" w:customStyle="1" w:styleId="1a">
    <w:name w:val="Стиль1"/>
    <w:basedOn w:val="1"/>
    <w:uiPriority w:val="99"/>
    <w:rsid w:val="00317F6F"/>
    <w:pPr>
      <w:numPr>
        <w:numId w:val="0"/>
      </w:numPr>
    </w:pPr>
    <w:rPr>
      <w:rFonts w:ascii="Times New Roman" w:hAnsi="Times New Roman" w:cs="Times New Roman"/>
      <w:sz w:val="24"/>
      <w:szCs w:val="24"/>
    </w:rPr>
  </w:style>
  <w:style w:type="paragraph" w:styleId="1b">
    <w:name w:val="toc 1"/>
    <w:basedOn w:val="a"/>
    <w:next w:val="a"/>
    <w:autoRedefine/>
    <w:uiPriority w:val="99"/>
    <w:semiHidden/>
    <w:rsid w:val="00317F6F"/>
    <w:pPr>
      <w:tabs>
        <w:tab w:val="right" w:leader="dot" w:pos="10080"/>
      </w:tabs>
      <w:ind w:right="99"/>
      <w:jc w:val="both"/>
    </w:pPr>
    <w:rPr>
      <w:sz w:val="24"/>
      <w:szCs w:val="24"/>
      <w:lang w:eastAsia="zh-CN"/>
    </w:rPr>
  </w:style>
  <w:style w:type="paragraph" w:customStyle="1" w:styleId="Standard">
    <w:name w:val="Standard"/>
    <w:uiPriority w:val="99"/>
    <w:rsid w:val="00317F6F"/>
    <w:pPr>
      <w:widowControl w:val="0"/>
      <w:suppressAutoHyphens/>
      <w:spacing w:after="0" w:line="240" w:lineRule="auto"/>
      <w:textAlignment w:val="baseline"/>
    </w:pPr>
    <w:rPr>
      <w:rFonts w:ascii="Times New Roman" w:hAnsi="Times New Roman" w:cs="Times New Roman"/>
      <w:kern w:val="1"/>
      <w:sz w:val="21"/>
      <w:szCs w:val="21"/>
      <w:lang w:eastAsia="zh-CN"/>
    </w:rPr>
  </w:style>
  <w:style w:type="paragraph" w:customStyle="1" w:styleId="Heading11">
    <w:name w:val="Heading 11"/>
    <w:basedOn w:val="Standard"/>
    <w:next w:val="Standard"/>
    <w:uiPriority w:val="99"/>
    <w:rsid w:val="00317F6F"/>
    <w:pPr>
      <w:keepNext/>
      <w:jc w:val="center"/>
    </w:pPr>
    <w:rPr>
      <w:b/>
      <w:bCs/>
      <w:caps/>
      <w:sz w:val="28"/>
      <w:szCs w:val="28"/>
    </w:rPr>
  </w:style>
  <w:style w:type="paragraph" w:customStyle="1" w:styleId="ConsPlusNormal">
    <w:name w:val="ConsPlusNormal"/>
    <w:uiPriority w:val="99"/>
    <w:rsid w:val="00317F6F"/>
    <w:pPr>
      <w:suppressAutoHyphens/>
      <w:autoSpaceDE w:val="0"/>
      <w:spacing w:after="0" w:line="240" w:lineRule="auto"/>
      <w:ind w:firstLine="720"/>
      <w:textAlignment w:val="baseline"/>
    </w:pPr>
    <w:rPr>
      <w:rFonts w:ascii="Arial" w:hAnsi="Arial" w:cs="Arial"/>
      <w:kern w:val="1"/>
      <w:sz w:val="20"/>
      <w:szCs w:val="20"/>
      <w:lang w:eastAsia="zh-CN"/>
    </w:rPr>
  </w:style>
  <w:style w:type="paragraph" w:customStyle="1" w:styleId="Heading31">
    <w:name w:val="Heading 31"/>
    <w:basedOn w:val="Standard"/>
    <w:next w:val="Standard"/>
    <w:uiPriority w:val="99"/>
    <w:rsid w:val="00317F6F"/>
    <w:pPr>
      <w:keepNext/>
      <w:ind w:firstLine="709"/>
      <w:jc w:val="both"/>
    </w:pPr>
    <w:rPr>
      <w:sz w:val="28"/>
      <w:szCs w:val="28"/>
    </w:rPr>
  </w:style>
  <w:style w:type="paragraph" w:styleId="af4">
    <w:name w:val="Balloon Text"/>
    <w:basedOn w:val="a"/>
    <w:link w:val="af5"/>
    <w:uiPriority w:val="99"/>
    <w:semiHidden/>
    <w:rsid w:val="00317F6F"/>
    <w:rPr>
      <w:rFonts w:ascii="Tahoma" w:hAnsi="Tahoma" w:cs="Tahoma"/>
      <w:sz w:val="16"/>
      <w:szCs w:val="16"/>
      <w:lang w:eastAsia="zh-CN"/>
    </w:rPr>
  </w:style>
  <w:style w:type="character" w:customStyle="1" w:styleId="af5">
    <w:name w:val="Текст выноски Знак"/>
    <w:basedOn w:val="a0"/>
    <w:link w:val="af4"/>
    <w:uiPriority w:val="99"/>
    <w:locked/>
    <w:rsid w:val="00317F6F"/>
    <w:rPr>
      <w:rFonts w:ascii="Tahoma" w:hAnsi="Tahoma" w:cs="Tahoma"/>
      <w:sz w:val="16"/>
      <w:szCs w:val="16"/>
      <w:lang w:val="x-none" w:eastAsia="zh-CN"/>
    </w:rPr>
  </w:style>
  <w:style w:type="paragraph" w:styleId="24">
    <w:name w:val="toc 2"/>
    <w:basedOn w:val="a"/>
    <w:next w:val="a"/>
    <w:autoRedefine/>
    <w:uiPriority w:val="99"/>
    <w:semiHidden/>
    <w:rsid w:val="00317F6F"/>
    <w:pPr>
      <w:ind w:left="240"/>
    </w:pPr>
    <w:rPr>
      <w:sz w:val="24"/>
      <w:szCs w:val="24"/>
      <w:lang w:eastAsia="zh-CN"/>
    </w:rPr>
  </w:style>
  <w:style w:type="paragraph" w:styleId="32">
    <w:name w:val="toc 3"/>
    <w:basedOn w:val="a"/>
    <w:next w:val="a"/>
    <w:autoRedefine/>
    <w:uiPriority w:val="99"/>
    <w:semiHidden/>
    <w:rsid w:val="00317F6F"/>
    <w:pPr>
      <w:ind w:left="480"/>
    </w:pPr>
    <w:rPr>
      <w:sz w:val="24"/>
      <w:szCs w:val="24"/>
      <w:lang w:eastAsia="zh-CN"/>
    </w:rPr>
  </w:style>
  <w:style w:type="paragraph" w:styleId="42">
    <w:name w:val="toc 4"/>
    <w:basedOn w:val="17"/>
    <w:autoRedefine/>
    <w:uiPriority w:val="99"/>
    <w:semiHidden/>
    <w:rsid w:val="00317F6F"/>
    <w:pPr>
      <w:tabs>
        <w:tab w:val="right" w:leader="dot" w:pos="8789"/>
      </w:tabs>
      <w:ind w:left="849"/>
    </w:pPr>
  </w:style>
  <w:style w:type="paragraph" w:styleId="52">
    <w:name w:val="toc 5"/>
    <w:basedOn w:val="17"/>
    <w:autoRedefine/>
    <w:uiPriority w:val="99"/>
    <w:semiHidden/>
    <w:rsid w:val="00317F6F"/>
    <w:pPr>
      <w:tabs>
        <w:tab w:val="right" w:leader="dot" w:pos="8506"/>
      </w:tabs>
      <w:ind w:left="1132"/>
    </w:pPr>
  </w:style>
  <w:style w:type="paragraph" w:styleId="62">
    <w:name w:val="toc 6"/>
    <w:basedOn w:val="17"/>
    <w:autoRedefine/>
    <w:uiPriority w:val="99"/>
    <w:semiHidden/>
    <w:rsid w:val="00317F6F"/>
    <w:pPr>
      <w:tabs>
        <w:tab w:val="right" w:leader="dot" w:pos="8223"/>
      </w:tabs>
      <w:ind w:left="1415"/>
    </w:pPr>
  </w:style>
  <w:style w:type="paragraph" w:styleId="72">
    <w:name w:val="toc 7"/>
    <w:basedOn w:val="17"/>
    <w:autoRedefine/>
    <w:uiPriority w:val="99"/>
    <w:semiHidden/>
    <w:rsid w:val="00317F6F"/>
    <w:pPr>
      <w:tabs>
        <w:tab w:val="right" w:leader="dot" w:pos="7940"/>
      </w:tabs>
      <w:ind w:left="1698"/>
    </w:pPr>
  </w:style>
  <w:style w:type="paragraph" w:styleId="82">
    <w:name w:val="toc 8"/>
    <w:basedOn w:val="17"/>
    <w:autoRedefine/>
    <w:uiPriority w:val="99"/>
    <w:semiHidden/>
    <w:rsid w:val="00317F6F"/>
    <w:pPr>
      <w:tabs>
        <w:tab w:val="right" w:leader="dot" w:pos="7657"/>
      </w:tabs>
      <w:ind w:left="1981"/>
    </w:pPr>
  </w:style>
  <w:style w:type="paragraph" w:styleId="92">
    <w:name w:val="toc 9"/>
    <w:basedOn w:val="17"/>
    <w:autoRedefine/>
    <w:uiPriority w:val="99"/>
    <w:semiHidden/>
    <w:rsid w:val="00317F6F"/>
    <w:pPr>
      <w:tabs>
        <w:tab w:val="right" w:leader="dot" w:pos="7374"/>
      </w:tabs>
      <w:ind w:left="2264"/>
    </w:pPr>
  </w:style>
  <w:style w:type="paragraph" w:customStyle="1" w:styleId="101">
    <w:name w:val="Оглавление 10"/>
    <w:basedOn w:val="17"/>
    <w:uiPriority w:val="99"/>
    <w:rsid w:val="00317F6F"/>
    <w:pPr>
      <w:tabs>
        <w:tab w:val="right" w:leader="dot" w:pos="7091"/>
      </w:tabs>
      <w:ind w:left="2547"/>
    </w:pPr>
  </w:style>
  <w:style w:type="paragraph" w:customStyle="1" w:styleId="af6">
    <w:name w:val="Содержимое таблицы"/>
    <w:basedOn w:val="a"/>
    <w:uiPriority w:val="99"/>
    <w:rsid w:val="00317F6F"/>
    <w:pPr>
      <w:suppressLineNumbers/>
    </w:pPr>
    <w:rPr>
      <w:sz w:val="24"/>
      <w:szCs w:val="24"/>
      <w:lang w:eastAsia="zh-CN"/>
    </w:rPr>
  </w:style>
  <w:style w:type="paragraph" w:customStyle="1" w:styleId="af7">
    <w:name w:val="Заголовок таблицы"/>
    <w:basedOn w:val="af6"/>
    <w:uiPriority w:val="99"/>
    <w:rsid w:val="00317F6F"/>
    <w:pPr>
      <w:jc w:val="center"/>
    </w:pPr>
    <w:rPr>
      <w:b/>
      <w:bCs/>
    </w:rPr>
  </w:style>
  <w:style w:type="paragraph" w:customStyle="1" w:styleId="FrameContents">
    <w:name w:val="Frame Contents"/>
    <w:basedOn w:val="a4"/>
    <w:uiPriority w:val="99"/>
    <w:rsid w:val="00317F6F"/>
  </w:style>
  <w:style w:type="paragraph" w:customStyle="1" w:styleId="af8">
    <w:name w:val="Содержимое врезки"/>
    <w:basedOn w:val="a4"/>
    <w:uiPriority w:val="99"/>
    <w:rsid w:val="00317F6F"/>
  </w:style>
  <w:style w:type="paragraph" w:customStyle="1" w:styleId="western">
    <w:name w:val="western"/>
    <w:basedOn w:val="a"/>
    <w:uiPriority w:val="99"/>
    <w:rsid w:val="00317F6F"/>
    <w:pPr>
      <w:spacing w:before="280" w:after="280" w:line="360" w:lineRule="auto"/>
      <w:ind w:right="-6" w:firstLine="709"/>
      <w:jc w:val="both"/>
    </w:pPr>
    <w:rPr>
      <w:color w:val="000000"/>
      <w:sz w:val="28"/>
      <w:szCs w:val="28"/>
      <w:lang w:eastAsia="zh-CN"/>
    </w:rPr>
  </w:style>
  <w:style w:type="paragraph" w:customStyle="1" w:styleId="Iauiue">
    <w:name w:val="Iau?iue"/>
    <w:uiPriority w:val="99"/>
    <w:rsid w:val="00317F6F"/>
    <w:pPr>
      <w:widowControl w:val="0"/>
      <w:suppressAutoHyphens/>
      <w:spacing w:after="0" w:line="240" w:lineRule="auto"/>
    </w:pPr>
    <w:rPr>
      <w:rFonts w:ascii="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5860</Words>
  <Characters>33405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Bukmop</Company>
  <LinksUpToDate>false</LinksUpToDate>
  <CharactersWithSpaces>39187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Наталья</dc:creator>
  <cp:keywords/>
  <dc:description/>
  <cp:lastModifiedBy>PC</cp:lastModifiedBy>
  <cp:revision>2</cp:revision>
  <cp:lastPrinted>2017-03-03T04:46:00Z</cp:lastPrinted>
  <dcterms:created xsi:type="dcterms:W3CDTF">2017-09-28T05:42:00Z</dcterms:created>
  <dcterms:modified xsi:type="dcterms:W3CDTF">2017-09-28T05:42:00Z</dcterms:modified>
</cp:coreProperties>
</file>